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5E83B1" w14:textId="334BC702" w:rsidR="00270ACF" w:rsidRPr="008C0368" w:rsidRDefault="00270ACF" w:rsidP="00270ACF">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Ramón: Martínez-López, sovereign of the REPUBLICA AMBULANTE and the REML, </w:t>
      </w:r>
      <w:hyperlink r:id="rId7" w:history="1">
        <w:r w:rsidRPr="008C0368">
          <w:rPr>
            <w:rStyle w:val="Hipervnculo"/>
            <w:rFonts w:ascii="Times New Roman" w:hAnsi="Times New Roman" w:cs="Times New Roman"/>
            <w:sz w:val="24"/>
            <w:szCs w:val="24"/>
            <w:lang w:val="en-US"/>
          </w:rPr>
          <w:t>https://www.reikikambo.com/sovereignty-ambulant-r-republica-ambulante/</w:t>
        </w:r>
      </w:hyperlink>
      <w:r w:rsidRPr="008C0368">
        <w:rPr>
          <w:rFonts w:ascii="Times New Roman" w:hAnsi="Times New Roman" w:cs="Times New Roman"/>
          <w:sz w:val="24"/>
          <w:szCs w:val="24"/>
          <w:lang w:val="en-US"/>
        </w:rPr>
        <w:t xml:space="preserve"> </w:t>
      </w:r>
    </w:p>
    <w:p w14:paraId="7F3B7595" w14:textId="52614F24" w:rsidR="00E92FF7" w:rsidRPr="00E21BC9" w:rsidRDefault="00270ACF" w:rsidP="00270ACF">
      <w:pPr>
        <w:spacing w:after="47" w:line="240" w:lineRule="auto"/>
        <w:rPr>
          <w:rFonts w:ascii="Times New Roman" w:eastAsia="Times New Roman" w:hAnsi="Times New Roman" w:cs="Times New Roman"/>
          <w:sz w:val="24"/>
          <w:szCs w:val="24"/>
          <w:lang w:val="en-US"/>
        </w:rPr>
      </w:pPr>
      <w:r w:rsidRPr="0092243E">
        <w:rPr>
          <w:rFonts w:ascii="Times New Roman" w:hAnsi="Times New Roman" w:cs="Times New Roman"/>
          <w:sz w:val="24"/>
          <w:szCs w:val="24"/>
        </w:rPr>
        <w:t xml:space="preserve">CONSULAR DIPLOMATIC RESIDENCE, </w:t>
      </w:r>
      <w:r w:rsidR="00C87F6E" w:rsidRPr="0092243E">
        <w:rPr>
          <w:rFonts w:ascii="Times New Roman" w:hAnsi="Times New Roman" w:cs="Times New Roman"/>
          <w:sz w:val="20"/>
          <w:szCs w:val="20"/>
        </w:rPr>
        <w:t>/ [</w:t>
      </w:r>
      <w:r w:rsidR="0092243E" w:rsidRPr="008E5C0E">
        <w:rPr>
          <w:rFonts w:ascii="Times New Roman" w:hAnsi="Times New Roman" w:cs="Times New Roman"/>
          <w:sz w:val="20"/>
          <w:szCs w:val="20"/>
        </w:rPr>
        <w:t>Lista de correos, sucursal Moravia, San José, Costa Rica, 11041</w:t>
      </w:r>
      <w:r w:rsidR="00C87F6E" w:rsidRPr="0092243E">
        <w:rPr>
          <w:rFonts w:ascii="Times New Roman" w:hAnsi="Times New Roman" w:cs="Times New Roman"/>
          <w:sz w:val="20"/>
          <w:szCs w:val="20"/>
        </w:rPr>
        <w:t xml:space="preserve">] </w:t>
      </w:r>
      <w:r w:rsidRPr="0092243E">
        <w:rPr>
          <w:rFonts w:ascii="Times New Roman" w:hAnsi="Times New Roman" w:cs="Times New Roman"/>
          <w:sz w:val="24"/>
          <w:szCs w:val="24"/>
        </w:rPr>
        <w:t xml:space="preserve">San </w:t>
      </w:r>
      <w:r w:rsidR="00A1201D" w:rsidRPr="0092243E">
        <w:rPr>
          <w:rFonts w:ascii="Times New Roman" w:hAnsi="Times New Roman" w:cs="Times New Roman"/>
          <w:sz w:val="24"/>
          <w:szCs w:val="24"/>
        </w:rPr>
        <w:t>José</w:t>
      </w:r>
      <w:r w:rsidRPr="0092243E">
        <w:rPr>
          <w:rFonts w:ascii="Times New Roman" w:hAnsi="Times New Roman" w:cs="Times New Roman"/>
          <w:sz w:val="24"/>
          <w:szCs w:val="24"/>
        </w:rPr>
        <w:t>, Costa Rica</w:t>
      </w:r>
      <w:r w:rsidR="00A1201D">
        <w:rPr>
          <w:rFonts w:ascii="Times New Roman" w:hAnsi="Times New Roman" w:cs="Times New Roman"/>
          <w:sz w:val="24"/>
          <w:szCs w:val="24"/>
        </w:rPr>
        <w:t>.</w:t>
      </w:r>
      <w:r w:rsidRPr="0092243E">
        <w:rPr>
          <w:rFonts w:ascii="Times New Roman" w:hAnsi="Times New Roman" w:cs="Times New Roman"/>
          <w:sz w:val="24"/>
          <w:szCs w:val="24"/>
        </w:rPr>
        <w:t xml:space="preserve">                                                                                    </w:t>
      </w:r>
      <w:r w:rsidR="00980D81" w:rsidRPr="00E21BC9">
        <w:rPr>
          <w:rFonts w:ascii="Times New Roman" w:eastAsia="Times New Roman" w:hAnsi="Times New Roman" w:cs="Times New Roman"/>
          <w:sz w:val="24"/>
          <w:szCs w:val="24"/>
          <w:lang w:val="en-US"/>
        </w:rPr>
        <w:t xml:space="preserve">DATE:                     </w:t>
      </w:r>
    </w:p>
    <w:p w14:paraId="7E95B47E" w14:textId="43E3A745" w:rsidR="00E92FF7" w:rsidRDefault="0092243E">
      <w:pPr>
        <w:widowControl w:val="0"/>
        <w:spacing w:line="256" w:lineRule="auto"/>
        <w:ind w:right="131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Notification</w:t>
      </w:r>
      <w:r w:rsidR="00980D81" w:rsidRPr="008C0368">
        <w:rPr>
          <w:rFonts w:ascii="Times New Roman" w:eastAsia="Times New Roman" w:hAnsi="Times New Roman" w:cs="Times New Roman"/>
          <w:color w:val="000000"/>
          <w:sz w:val="24"/>
          <w:szCs w:val="24"/>
          <w:lang w:val="en-US"/>
        </w:rPr>
        <w:t xml:space="preserve"> in the form of a self-executing contract</w:t>
      </w:r>
      <w:r w:rsidR="00E21BC9">
        <w:rPr>
          <w:rFonts w:ascii="Times New Roman" w:eastAsia="Times New Roman" w:hAnsi="Times New Roman" w:cs="Times New Roman"/>
          <w:color w:val="000000"/>
          <w:sz w:val="24"/>
          <w:szCs w:val="24"/>
          <w:lang w:val="en-US"/>
        </w:rPr>
        <w:t xml:space="preserve"> and </w:t>
      </w:r>
      <w:r w:rsidR="00E21BC9" w:rsidRPr="00E21BC9">
        <w:rPr>
          <w:rFonts w:ascii="Times New Roman" w:eastAsia="Times New Roman" w:hAnsi="Times New Roman" w:cs="Times New Roman"/>
          <w:color w:val="000000"/>
          <w:sz w:val="24"/>
          <w:szCs w:val="24"/>
          <w:lang w:val="en-US"/>
        </w:rPr>
        <w:t>irrevocable</w:t>
      </w:r>
      <w:r w:rsidR="00980D81" w:rsidRPr="008C0368">
        <w:rPr>
          <w:rFonts w:ascii="Times New Roman" w:eastAsia="Times New Roman" w:hAnsi="Times New Roman" w:cs="Times New Roman"/>
          <w:color w:val="000000"/>
          <w:sz w:val="24"/>
          <w:szCs w:val="24"/>
          <w:lang w:val="en-US"/>
        </w:rPr>
        <w:t xml:space="preserve"> to the agent is a notification to the principal, </w:t>
      </w:r>
      <w:r>
        <w:rPr>
          <w:rFonts w:ascii="Times New Roman" w:eastAsia="Times New Roman" w:hAnsi="Times New Roman" w:cs="Times New Roman"/>
          <w:color w:val="000000"/>
          <w:sz w:val="24"/>
          <w:szCs w:val="24"/>
          <w:lang w:val="en-US"/>
        </w:rPr>
        <w:t>notification</w:t>
      </w:r>
      <w:r w:rsidR="00980D81" w:rsidRPr="008C0368">
        <w:rPr>
          <w:rFonts w:ascii="Times New Roman" w:eastAsia="Times New Roman" w:hAnsi="Times New Roman" w:cs="Times New Roman"/>
          <w:color w:val="000000"/>
          <w:sz w:val="24"/>
          <w:szCs w:val="24"/>
          <w:lang w:val="en-US"/>
        </w:rPr>
        <w:t xml:space="preserve"> to the principal is a notification to the agent.</w:t>
      </w:r>
    </w:p>
    <w:p w14:paraId="683E72AF" w14:textId="7C7F66F8" w:rsidR="00E92D8B" w:rsidRPr="00E92D8B" w:rsidRDefault="00E92D8B" w:rsidP="00E92D8B">
      <w:pPr>
        <w:widowControl w:val="0"/>
        <w:spacing w:line="256" w:lineRule="auto"/>
        <w:ind w:right="1318"/>
        <w:rPr>
          <w:rFonts w:ascii="Times New Roman" w:eastAsia="Times New Roman" w:hAnsi="Times New Roman" w:cs="Times New Roman"/>
          <w:color w:val="000000"/>
          <w:sz w:val="24"/>
          <w:szCs w:val="24"/>
          <w:lang w:val="en-US"/>
        </w:rPr>
      </w:pPr>
      <w:r w:rsidRPr="00E92D8B">
        <w:rPr>
          <w:rFonts w:ascii="Times New Roman" w:eastAsia="Times New Roman" w:hAnsi="Times New Roman" w:cs="Times New Roman"/>
          <w:color w:val="000000"/>
          <w:sz w:val="24"/>
          <w:szCs w:val="24"/>
          <w:lang w:val="en-US"/>
        </w:rPr>
        <w:t>UCC1-201(12,27), UCC1-202, UCC2-202.</w:t>
      </w:r>
      <w:r w:rsidRPr="00E92D8B">
        <w:rPr>
          <w:rFonts w:ascii="Times New Roman" w:eastAsia="Times New Roman" w:hAnsi="Times New Roman" w:cs="Times New Roman"/>
          <w:color w:val="000000"/>
          <w:sz w:val="24"/>
          <w:szCs w:val="24"/>
          <w:lang w:val="en-US"/>
        </w:rPr>
        <w:t xml:space="preserve"> And commo</w:t>
      </w:r>
      <w:r>
        <w:rPr>
          <w:rFonts w:ascii="Times New Roman" w:eastAsia="Times New Roman" w:hAnsi="Times New Roman" w:cs="Times New Roman"/>
          <w:color w:val="000000"/>
          <w:sz w:val="24"/>
          <w:szCs w:val="24"/>
          <w:lang w:val="en-US"/>
        </w:rPr>
        <w:t>n law contracts.</w:t>
      </w:r>
    </w:p>
    <w:p w14:paraId="67CC0BDB"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Notification:</w:t>
      </w:r>
    </w:p>
    <w:p w14:paraId="19EFC872"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EE988DF" w14:textId="7614C86B" w:rsidR="00E92FF7" w:rsidRPr="008C0368" w:rsidRDefault="00980D81">
      <w:pPr>
        <w:widowControl w:val="0"/>
        <w:spacing w:line="260" w:lineRule="auto"/>
        <w:ind w:right="267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BEFORE THE INTERNATIONAL CRIMINAL COURT:</w:t>
      </w:r>
    </w:p>
    <w:p w14:paraId="2F885E93" w14:textId="21989239" w:rsidR="00424FA7" w:rsidRPr="00424FA7" w:rsidRDefault="00000000" w:rsidP="00424FA7">
      <w:pPr>
        <w:rPr>
          <w:rFonts w:ascii="Times New Roman" w:hAnsi="Times New Roman" w:cs="Times New Roman"/>
          <w:sz w:val="24"/>
          <w:szCs w:val="24"/>
        </w:rPr>
      </w:pPr>
      <w:hyperlink r:id="rId8" w:tooltip="https://www.icc-cpi.int/judges/judge-tomoko-akane" w:history="1">
        <w:r w:rsidR="00424FA7" w:rsidRPr="00424FA7">
          <w:rPr>
            <w:rStyle w:val="Hipervnculo"/>
            <w:rFonts w:ascii="Times New Roman" w:hAnsi="Times New Roman" w:cs="Times New Roman"/>
            <w:color w:val="auto"/>
            <w:sz w:val="24"/>
            <w:szCs w:val="24"/>
            <w:u w:val="none"/>
          </w:rPr>
          <w:t>Tomoko Akane</w:t>
        </w:r>
      </w:hyperlink>
      <w:r w:rsidR="00424FA7">
        <w:rPr>
          <w:rFonts w:ascii="Times New Roman" w:hAnsi="Times New Roman" w:cs="Times New Roman"/>
          <w:sz w:val="24"/>
          <w:szCs w:val="24"/>
        </w:rPr>
        <w:t xml:space="preserve"> </w:t>
      </w:r>
      <w:proofErr w:type="spellStart"/>
      <w:r w:rsidR="00424FA7">
        <w:rPr>
          <w:rFonts w:ascii="Times New Roman" w:hAnsi="Times New Roman" w:cs="Times New Roman"/>
          <w:sz w:val="24"/>
          <w:szCs w:val="24"/>
        </w:rPr>
        <w:t>et.al</w:t>
      </w:r>
      <w:proofErr w:type="spellEnd"/>
      <w:r w:rsidR="00424FA7">
        <w:rPr>
          <w:rFonts w:ascii="Times New Roman" w:hAnsi="Times New Roman" w:cs="Times New Roman"/>
          <w:sz w:val="24"/>
          <w:szCs w:val="24"/>
        </w:rPr>
        <w:t>.</w:t>
      </w:r>
    </w:p>
    <w:p w14:paraId="6AFA860B" w14:textId="7B3582FA" w:rsidR="00424FA7" w:rsidRPr="00424FA7" w:rsidRDefault="00000000" w:rsidP="00424FA7">
      <w:pPr>
        <w:rPr>
          <w:rFonts w:ascii="Times New Roman" w:hAnsi="Times New Roman" w:cs="Times New Roman"/>
          <w:sz w:val="24"/>
          <w:szCs w:val="24"/>
        </w:rPr>
      </w:pPr>
      <w:hyperlink r:id="rId9" w:tooltip="https://www.icc-cpi.int/judges/judge-rosario-salvatore-aitala" w:history="1">
        <w:r w:rsidR="00424FA7" w:rsidRPr="00424FA7">
          <w:rPr>
            <w:rStyle w:val="Hipervnculo"/>
            <w:rFonts w:ascii="Times New Roman" w:hAnsi="Times New Roman" w:cs="Times New Roman"/>
            <w:color w:val="auto"/>
            <w:sz w:val="24"/>
            <w:szCs w:val="24"/>
            <w:u w:val="none"/>
          </w:rPr>
          <w:t xml:space="preserve">Rosario Salvatore </w:t>
        </w:r>
        <w:proofErr w:type="spellStart"/>
        <w:r w:rsidR="00424FA7" w:rsidRPr="00424FA7">
          <w:rPr>
            <w:rStyle w:val="Hipervnculo"/>
            <w:rFonts w:ascii="Times New Roman" w:hAnsi="Times New Roman" w:cs="Times New Roman"/>
            <w:color w:val="auto"/>
            <w:sz w:val="24"/>
            <w:szCs w:val="24"/>
            <w:u w:val="none"/>
          </w:rPr>
          <w:t>Aitala</w:t>
        </w:r>
        <w:proofErr w:type="spellEnd"/>
      </w:hyperlink>
      <w:r w:rsidR="00424FA7">
        <w:rPr>
          <w:rFonts w:ascii="Times New Roman" w:hAnsi="Times New Roman" w:cs="Times New Roman"/>
          <w:sz w:val="24"/>
          <w:szCs w:val="24"/>
        </w:rPr>
        <w:t xml:space="preserve"> </w:t>
      </w:r>
      <w:proofErr w:type="spellStart"/>
      <w:r w:rsidR="00424FA7">
        <w:rPr>
          <w:rFonts w:ascii="Times New Roman" w:hAnsi="Times New Roman" w:cs="Times New Roman"/>
          <w:sz w:val="24"/>
          <w:szCs w:val="24"/>
        </w:rPr>
        <w:t>et.al</w:t>
      </w:r>
      <w:proofErr w:type="spellEnd"/>
      <w:r w:rsidR="00424FA7">
        <w:rPr>
          <w:rFonts w:ascii="Times New Roman" w:hAnsi="Times New Roman" w:cs="Times New Roman"/>
          <w:sz w:val="24"/>
          <w:szCs w:val="24"/>
        </w:rPr>
        <w:t>.</w:t>
      </w:r>
    </w:p>
    <w:p w14:paraId="1B5D568B" w14:textId="7DD639CD" w:rsidR="00424FA7" w:rsidRPr="00424FA7" w:rsidRDefault="00000000" w:rsidP="00424FA7">
      <w:pPr>
        <w:rPr>
          <w:rFonts w:ascii="Times New Roman" w:hAnsi="Times New Roman" w:cs="Times New Roman"/>
          <w:sz w:val="24"/>
          <w:szCs w:val="24"/>
        </w:rPr>
      </w:pPr>
      <w:hyperlink r:id="rId10" w:tooltip="https://www.icc-cpi.int/judges/judge-reine-alapini-gansou" w:history="1">
        <w:r w:rsidR="00424FA7" w:rsidRPr="00424FA7">
          <w:rPr>
            <w:rStyle w:val="Hipervnculo"/>
            <w:rFonts w:ascii="Times New Roman" w:hAnsi="Times New Roman" w:cs="Times New Roman"/>
            <w:color w:val="auto"/>
            <w:sz w:val="24"/>
            <w:szCs w:val="24"/>
            <w:u w:val="none"/>
          </w:rPr>
          <w:t xml:space="preserve">Reine </w:t>
        </w:r>
        <w:proofErr w:type="spellStart"/>
        <w:r w:rsidR="00424FA7" w:rsidRPr="00424FA7">
          <w:rPr>
            <w:rStyle w:val="Hipervnculo"/>
            <w:rFonts w:ascii="Times New Roman" w:hAnsi="Times New Roman" w:cs="Times New Roman"/>
            <w:color w:val="auto"/>
            <w:sz w:val="24"/>
            <w:szCs w:val="24"/>
            <w:u w:val="none"/>
          </w:rPr>
          <w:t>Alapini-Gansou</w:t>
        </w:r>
        <w:proofErr w:type="spellEnd"/>
      </w:hyperlink>
      <w:r w:rsidR="00424FA7" w:rsidRPr="00424FA7">
        <w:rPr>
          <w:rFonts w:ascii="Times New Roman" w:hAnsi="Times New Roman" w:cs="Times New Roman"/>
          <w:sz w:val="24"/>
          <w:szCs w:val="24"/>
        </w:rPr>
        <w:t xml:space="preserve"> </w:t>
      </w:r>
      <w:proofErr w:type="spellStart"/>
      <w:r w:rsidR="00424FA7" w:rsidRPr="00424FA7">
        <w:rPr>
          <w:rFonts w:ascii="Times New Roman" w:hAnsi="Times New Roman" w:cs="Times New Roman"/>
          <w:sz w:val="24"/>
          <w:szCs w:val="24"/>
        </w:rPr>
        <w:t>et.al</w:t>
      </w:r>
      <w:proofErr w:type="spellEnd"/>
      <w:r w:rsidR="00424FA7" w:rsidRPr="00424FA7">
        <w:rPr>
          <w:rFonts w:ascii="Times New Roman" w:hAnsi="Times New Roman" w:cs="Times New Roman"/>
          <w:sz w:val="24"/>
          <w:szCs w:val="24"/>
        </w:rPr>
        <w:t>.</w:t>
      </w:r>
    </w:p>
    <w:p w14:paraId="0034831F" w14:textId="77777777" w:rsidR="00E92FF7" w:rsidRPr="00424FA7" w:rsidRDefault="00E92FF7">
      <w:pPr>
        <w:spacing w:after="15" w:line="140" w:lineRule="auto"/>
        <w:rPr>
          <w:rFonts w:ascii="Times New Roman" w:eastAsia="Times New Roman" w:hAnsi="Times New Roman" w:cs="Times New Roman"/>
          <w:sz w:val="24"/>
          <w:szCs w:val="24"/>
        </w:rPr>
      </w:pPr>
    </w:p>
    <w:p w14:paraId="7996E0E6" w14:textId="77777777" w:rsidR="00E92FF7" w:rsidRPr="008C0368" w:rsidRDefault="00980D81">
      <w:pPr>
        <w:widowControl w:val="0"/>
        <w:spacing w:line="260" w:lineRule="auto"/>
        <w:ind w:right="669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P.O. Box 19519 2500 CM, The Hague, Netherlands</w:t>
      </w:r>
      <w:r w:rsidRPr="00443F9D">
        <w:rPr>
          <w:rFonts w:ascii="Times New Roman" w:hAnsi="Times New Roman" w:cs="Times New Roman"/>
          <w:noProof/>
          <w:sz w:val="24"/>
          <w:szCs w:val="24"/>
        </w:rPr>
        <mc:AlternateContent>
          <mc:Choice Requires="wpg">
            <w:drawing>
              <wp:anchor distT="0" distB="0" distL="0" distR="0" simplePos="0" relativeHeight="251658240" behindDoc="1" locked="0" layoutInCell="1" hidden="0" allowOverlap="1" wp14:anchorId="6EBB0DC9" wp14:editId="190CDC32">
                <wp:simplePos x="0" y="0"/>
                <wp:positionH relativeFrom="column">
                  <wp:posOffset>0</wp:posOffset>
                </wp:positionH>
                <wp:positionV relativeFrom="paragraph">
                  <wp:posOffset>0</wp:posOffset>
                </wp:positionV>
                <wp:extent cx="1655190" cy="558800"/>
                <wp:effectExtent l="0" t="0" r="0" b="0"/>
                <wp:wrapNone/>
                <wp:docPr id="2" name="Grupo 2"/>
                <wp:cNvGraphicFramePr/>
                <a:graphic xmlns:a="http://schemas.openxmlformats.org/drawingml/2006/main">
                  <a:graphicData uri="http://schemas.microsoft.com/office/word/2010/wordprocessingGroup">
                    <wpg:wgp>
                      <wpg:cNvGrpSpPr/>
                      <wpg:grpSpPr>
                        <a:xfrm>
                          <a:off x="0" y="0"/>
                          <a:ext cx="1655190" cy="558800"/>
                          <a:chOff x="4518400" y="3500600"/>
                          <a:chExt cx="1655200" cy="558800"/>
                        </a:xfrm>
                      </wpg:grpSpPr>
                      <wpg:grpSp>
                        <wpg:cNvPr id="2055943274" name="Grupo 2055943274"/>
                        <wpg:cNvGrpSpPr/>
                        <wpg:grpSpPr>
                          <a:xfrm>
                            <a:off x="4518405" y="3500600"/>
                            <a:ext cx="1655190" cy="558800"/>
                            <a:chOff x="0" y="0"/>
                            <a:chExt cx="1655190" cy="558800"/>
                          </a:xfrm>
                        </wpg:grpSpPr>
                        <wps:wsp>
                          <wps:cNvPr id="11130121" name="Rectángulo 11130121"/>
                          <wps:cNvSpPr/>
                          <wps:spPr>
                            <a:xfrm>
                              <a:off x="0" y="0"/>
                              <a:ext cx="1655175" cy="558800"/>
                            </a:xfrm>
                            <a:prstGeom prst="rect">
                              <a:avLst/>
                            </a:prstGeom>
                            <a:noFill/>
                            <a:ln>
                              <a:noFill/>
                            </a:ln>
                          </wps:spPr>
                          <wps:txbx>
                            <w:txbxContent>
                              <w:p w14:paraId="0967F149" w14:textId="77777777" w:rsidR="00E92FF7" w:rsidRDefault="00E92FF7">
                                <w:pPr>
                                  <w:spacing w:line="240" w:lineRule="auto"/>
                                  <w:textDirection w:val="btLr"/>
                                </w:pPr>
                              </w:p>
                            </w:txbxContent>
                          </wps:txbx>
                          <wps:bodyPr spcFirstLastPara="1" wrap="square" lIns="91425" tIns="91425" rIns="91425" bIns="91425" anchor="ctr" anchorCtr="0">
                            <a:noAutofit/>
                          </wps:bodyPr>
                        </wps:wsp>
                        <wps:wsp>
                          <wps:cNvPr id="1389914318" name="Forma libre: forma 1389914318"/>
                          <wps:cNvSpPr/>
                          <wps:spPr>
                            <a:xfrm>
                              <a:off x="0" y="0"/>
                              <a:ext cx="1655190" cy="177800"/>
                            </a:xfrm>
                            <a:custGeom>
                              <a:avLst/>
                              <a:gdLst/>
                              <a:ahLst/>
                              <a:cxnLst/>
                              <a:rect l="l" t="t" r="r" b="b"/>
                              <a:pathLst>
                                <a:path w="1655190" h="177800" extrusionOk="0">
                                  <a:moveTo>
                                    <a:pt x="0" y="0"/>
                                  </a:moveTo>
                                  <a:lnTo>
                                    <a:pt x="0" y="177800"/>
                                  </a:lnTo>
                                  <a:lnTo>
                                    <a:pt x="1655190" y="177800"/>
                                  </a:lnTo>
                                  <a:lnTo>
                                    <a:pt x="1655190" y="0"/>
                                  </a:lnTo>
                                  <a:lnTo>
                                    <a:pt x="0" y="0"/>
                                  </a:lnTo>
                                  <a:close/>
                                </a:path>
                              </a:pathLst>
                            </a:custGeom>
                            <a:solidFill>
                              <a:srgbClr val="FFFFFF"/>
                            </a:solidFill>
                            <a:ln>
                              <a:noFill/>
                            </a:ln>
                          </wps:spPr>
                          <wps:bodyPr spcFirstLastPara="1" wrap="square" lIns="91425" tIns="91425" rIns="91425" bIns="91425" anchor="ctr" anchorCtr="0">
                            <a:noAutofit/>
                          </wps:bodyPr>
                        </wps:wsp>
                        <wps:wsp>
                          <wps:cNvPr id="357292567" name="Forma libre: forma 357292567"/>
                          <wps:cNvSpPr/>
                          <wps:spPr>
                            <a:xfrm>
                              <a:off x="0" y="190500"/>
                              <a:ext cx="1636140" cy="177800"/>
                            </a:xfrm>
                            <a:custGeom>
                              <a:avLst/>
                              <a:gdLst/>
                              <a:ahLst/>
                              <a:cxnLst/>
                              <a:rect l="l" t="t" r="r" b="b"/>
                              <a:pathLst>
                                <a:path w="1636140" h="177800" extrusionOk="0">
                                  <a:moveTo>
                                    <a:pt x="0" y="0"/>
                                  </a:moveTo>
                                  <a:lnTo>
                                    <a:pt x="0" y="177800"/>
                                  </a:lnTo>
                                  <a:lnTo>
                                    <a:pt x="1636140" y="177800"/>
                                  </a:lnTo>
                                  <a:lnTo>
                                    <a:pt x="1636140" y="0"/>
                                  </a:lnTo>
                                  <a:lnTo>
                                    <a:pt x="0" y="0"/>
                                  </a:lnTo>
                                  <a:close/>
                                </a:path>
                              </a:pathLst>
                            </a:custGeom>
                            <a:solidFill>
                              <a:srgbClr val="FFFFFF"/>
                            </a:solidFill>
                            <a:ln>
                              <a:noFill/>
                            </a:ln>
                          </wps:spPr>
                          <wps:bodyPr spcFirstLastPara="1" wrap="square" lIns="91425" tIns="91425" rIns="91425" bIns="91425" anchor="ctr" anchorCtr="0">
                            <a:noAutofit/>
                          </wps:bodyPr>
                        </wps:wsp>
                        <wps:wsp>
                          <wps:cNvPr id="626393736" name="Forma libre: forma 626393736"/>
                          <wps:cNvSpPr/>
                          <wps:spPr>
                            <a:xfrm>
                              <a:off x="0" y="381000"/>
                              <a:ext cx="346392" cy="177800"/>
                            </a:xfrm>
                            <a:custGeom>
                              <a:avLst/>
                              <a:gdLst/>
                              <a:ahLst/>
                              <a:cxnLst/>
                              <a:rect l="l" t="t" r="r" b="b"/>
                              <a:pathLst>
                                <a:path w="346392" h="177800" extrusionOk="0">
                                  <a:moveTo>
                                    <a:pt x="0" y="0"/>
                                  </a:moveTo>
                                  <a:lnTo>
                                    <a:pt x="0" y="177800"/>
                                  </a:lnTo>
                                  <a:lnTo>
                                    <a:pt x="346392" y="177800"/>
                                  </a:lnTo>
                                  <a:lnTo>
                                    <a:pt x="346392"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pic="http://schemas.openxmlformats.org/drawingml/2006/picture" xmlns:a="http://schemas.openxmlformats.org/drawingml/2006/main">
            <w:pict>
              <v:group id="Grupo 2" style="position:absolute;margin-left:0;margin-top:0;width:130.35pt;height:44pt;z-index:-251658240;mso-wrap-distance-left:0;mso-wrap-distance-right:0" coordsize="16552,5588" coordorigin="45184,350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" w14:anchorId="6EBB0DC9">
                <v:group id="Grupo 2055943274" style="position:absolute;left:45184;top:35006;width:16551;height:5588" coordsize="16551,55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">
                  <v:rect id="Rectángulo 11130121" style="position:absolute;width:16551;height:5588;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">
                    <v:textbox inset="2.53958mm,2.53958mm,2.53958mm,2.53958mm">
                      <w:txbxContent>
                        <w:p w:rsidR="00E92FF7" w:rsidRDefault="00E92FF7" w14:paraId="0967F149" w14:textId="77777777">
                          <w:pPr>
                            <w:spacing w:line="240" w:lineRule="auto"/>
                            <w:textDirection w:val="btLr"/>
                          </w:pPr>
                        </w:p>
                      </w:txbxContent>
                    </v:textbox>
                  </v:rect>
                  <v:shape id="Forma libre: forma 1389914318" style="position:absolute;width:16551;height:1778;visibility:visible;mso-wrap-style:square;v-text-anchor:middle" coordsize="1655190,177800" o:spid="_x0000_s1029" stroked="f" path="m,l,177800r1655190,l1655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">
                    <v:path arrowok="t" o:extrusionok="f"/>
                  </v:shape>
                  <v:shape id="Forma libre: forma 357292567" style="position:absolute;top:1905;width:16361;height:1778;visibility:visible;mso-wrap-style:square;v-text-anchor:middle" coordsize="1636140,177800" o:spid="_x0000_s1030" stroked="f" path="m,l,177800r1636140,l1636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">
                    <v:path arrowok="t" o:extrusionok="f"/>
                  </v:shape>
                  <v:shape id="Forma libre: forma 626393736" style="position:absolute;top:3810;width:3463;height:1778;visibility:visible;mso-wrap-style:square;v-text-anchor:middle" coordsize="346392,177800" o:spid="_x0000_s1031" stroked="f" path="m,l,177800r346392,l346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">
                    <v:path arrowok="t" o:extrusionok="f"/>
                  </v:shape>
                </v:group>
              </v:group>
            </w:pict>
          </mc:Fallback>
        </mc:AlternateContent>
      </w:r>
    </w:p>
    <w:p w14:paraId="2C3ED0F1" w14:textId="77777777" w:rsidR="00E92FF7" w:rsidRPr="008C0368" w:rsidRDefault="00E92FF7">
      <w:pPr>
        <w:spacing w:after="16" w:line="140" w:lineRule="auto"/>
        <w:rPr>
          <w:rFonts w:ascii="Times New Roman" w:eastAsia="Times New Roman" w:hAnsi="Times New Roman" w:cs="Times New Roman"/>
          <w:sz w:val="24"/>
          <w:szCs w:val="24"/>
          <w:lang w:val="en-US"/>
        </w:rPr>
      </w:pPr>
    </w:p>
    <w:p w14:paraId="00E2794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And notify agents:</w:t>
      </w:r>
    </w:p>
    <w:p w14:paraId="0B547151"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418BEAF2"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Procurement Unit of the International Criminal Court</w:t>
      </w:r>
    </w:p>
    <w:p w14:paraId="2FC125F0"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FD92615"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Oude </w:t>
      </w:r>
      <w:proofErr w:type="spellStart"/>
      <w:r w:rsidRPr="008C0368">
        <w:rPr>
          <w:rFonts w:ascii="Times New Roman" w:eastAsia="Times New Roman" w:hAnsi="Times New Roman" w:cs="Times New Roman"/>
          <w:color w:val="000000"/>
          <w:sz w:val="24"/>
          <w:szCs w:val="24"/>
          <w:lang w:val="en-US"/>
        </w:rPr>
        <w:t>Waalsdorperweg</w:t>
      </w:r>
      <w:proofErr w:type="spellEnd"/>
      <w:r w:rsidRPr="008C0368">
        <w:rPr>
          <w:rFonts w:ascii="Times New Roman" w:eastAsia="Times New Roman" w:hAnsi="Times New Roman" w:cs="Times New Roman"/>
          <w:color w:val="000000"/>
          <w:sz w:val="24"/>
          <w:szCs w:val="24"/>
          <w:lang w:val="en-US"/>
        </w:rPr>
        <w:t xml:space="preserve"> 10 2597 AK The Hague, The Netherlands.</w:t>
      </w:r>
    </w:p>
    <w:p w14:paraId="6896A874"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76C94626" w14:textId="77777777" w:rsidR="00E92FF7" w:rsidRPr="008C0368" w:rsidRDefault="00980D81">
      <w:pPr>
        <w:widowControl w:val="0"/>
        <w:spacing w:line="256" w:lineRule="auto"/>
        <w:ind w:right="581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Information and Evidence Unit</w:t>
      </w:r>
      <w:r w:rsidRPr="008C0368">
        <w:rPr>
          <w:rFonts w:ascii="Times New Roman" w:eastAsia="Times New Roman" w:hAnsi="Times New Roman" w:cs="Times New Roman"/>
          <w:color w:val="000000"/>
          <w:sz w:val="24"/>
          <w:szCs w:val="24"/>
          <w:lang w:val="en-US"/>
        </w:rPr>
        <w:t>, Office of the Prosecutor,</w:t>
      </w:r>
      <w:r w:rsidRPr="00443F9D">
        <w:rPr>
          <w:rFonts w:ascii="Times New Roman" w:hAnsi="Times New Roman" w:cs="Times New Roman"/>
          <w:noProof/>
          <w:sz w:val="24"/>
          <w:szCs w:val="24"/>
        </w:rPr>
        <mc:AlternateContent>
          <mc:Choice Requires="wpg">
            <w:drawing>
              <wp:anchor distT="0" distB="0" distL="0" distR="0" simplePos="0" relativeHeight="251659264" behindDoc="1" locked="0" layoutInCell="1" hidden="0" allowOverlap="1" wp14:anchorId="1D682D87" wp14:editId="40A752D5">
                <wp:simplePos x="0" y="0"/>
                <wp:positionH relativeFrom="column">
                  <wp:posOffset>0</wp:posOffset>
                </wp:positionH>
                <wp:positionV relativeFrom="paragraph">
                  <wp:posOffset>0</wp:posOffset>
                </wp:positionV>
                <wp:extent cx="2210816" cy="933703"/>
                <wp:effectExtent l="0" t="0" r="0" b="0"/>
                <wp:wrapNone/>
                <wp:docPr id="1" name="Grupo 1"/>
                <wp:cNvGraphicFramePr/>
                <a:graphic xmlns:a="http://schemas.openxmlformats.org/drawingml/2006/main">
                  <a:graphicData uri="http://schemas.microsoft.com/office/word/2010/wordprocessingGroup">
                    <wpg:wgp>
                      <wpg:cNvGrpSpPr/>
                      <wpg:grpSpPr>
                        <a:xfrm>
                          <a:off x="0" y="0"/>
                          <a:ext cx="2210816" cy="933703"/>
                          <a:chOff x="4240575" y="3313125"/>
                          <a:chExt cx="2210850" cy="933750"/>
                        </a:xfrm>
                      </wpg:grpSpPr>
                      <wpg:grpSp>
                        <wpg:cNvPr id="811514075" name="Grupo 811514075"/>
                        <wpg:cNvGrpSpPr/>
                        <wpg:grpSpPr>
                          <a:xfrm>
                            <a:off x="4240592" y="3313149"/>
                            <a:ext cx="2210816" cy="933703"/>
                            <a:chOff x="0" y="0"/>
                            <a:chExt cx="2210816" cy="933703"/>
                          </a:xfrm>
                        </wpg:grpSpPr>
                        <wps:wsp>
                          <wps:cNvPr id="1203029777" name="Rectángulo 1203029777"/>
                          <wps:cNvSpPr/>
                          <wps:spPr>
                            <a:xfrm>
                              <a:off x="0" y="0"/>
                              <a:ext cx="2210800" cy="933700"/>
                            </a:xfrm>
                            <a:prstGeom prst="rect">
                              <a:avLst/>
                            </a:prstGeom>
                            <a:noFill/>
                            <a:ln>
                              <a:noFill/>
                            </a:ln>
                          </wps:spPr>
                          <wps:txbx>
                            <w:txbxContent>
                              <w:p w14:paraId="62FD7561" w14:textId="77777777" w:rsidR="00E92FF7" w:rsidRDefault="00E92FF7">
                                <w:pPr>
                                  <w:spacing w:line="240" w:lineRule="auto"/>
                                  <w:textDirection w:val="btLr"/>
                                </w:pPr>
                              </w:p>
                            </w:txbxContent>
                          </wps:txbx>
                          <wps:bodyPr spcFirstLastPara="1" wrap="square" lIns="91425" tIns="91425" rIns="91425" bIns="91425" anchor="ctr" anchorCtr="0">
                            <a:noAutofit/>
                          </wps:bodyPr>
                        </wps:wsp>
                        <wps:wsp>
                          <wps:cNvPr id="1066887781" name="Forma libre: forma 1066887781"/>
                          <wps:cNvSpPr/>
                          <wps:spPr>
                            <a:xfrm>
                              <a:off x="0" y="0"/>
                              <a:ext cx="2210816" cy="177800"/>
                            </a:xfrm>
                            <a:custGeom>
                              <a:avLst/>
                              <a:gdLst/>
                              <a:ahLst/>
                              <a:cxnLst/>
                              <a:rect l="l" t="t" r="r" b="b"/>
                              <a:pathLst>
                                <a:path w="2210816" h="177800" extrusionOk="0">
                                  <a:moveTo>
                                    <a:pt x="0" y="0"/>
                                  </a:moveTo>
                                  <a:lnTo>
                                    <a:pt x="0" y="177800"/>
                                  </a:lnTo>
                                  <a:lnTo>
                                    <a:pt x="2210816" y="177800"/>
                                  </a:lnTo>
                                  <a:lnTo>
                                    <a:pt x="2210816" y="0"/>
                                  </a:lnTo>
                                  <a:lnTo>
                                    <a:pt x="0" y="0"/>
                                  </a:lnTo>
                                  <a:close/>
                                </a:path>
                              </a:pathLst>
                            </a:custGeom>
                            <a:solidFill>
                              <a:srgbClr val="FFFFFF"/>
                            </a:solidFill>
                            <a:ln>
                              <a:noFill/>
                            </a:ln>
                          </wps:spPr>
                          <wps:bodyPr spcFirstLastPara="1" wrap="square" lIns="91425" tIns="91425" rIns="91425" bIns="91425" anchor="ctr" anchorCtr="0">
                            <a:noAutofit/>
                          </wps:bodyPr>
                        </wps:wsp>
                        <wps:wsp>
                          <wps:cNvPr id="384228624" name="Forma libre: forma 384228624"/>
                          <wps:cNvSpPr/>
                          <wps:spPr>
                            <a:xfrm>
                              <a:off x="0" y="187261"/>
                              <a:ext cx="1232534" cy="178117"/>
                            </a:xfrm>
                            <a:custGeom>
                              <a:avLst/>
                              <a:gdLst/>
                              <a:ahLst/>
                              <a:cxnLst/>
                              <a:rect l="l" t="t" r="r" b="b"/>
                              <a:pathLst>
                                <a:path w="1232534" h="178117" extrusionOk="0">
                                  <a:moveTo>
                                    <a:pt x="0" y="0"/>
                                  </a:moveTo>
                                  <a:lnTo>
                                    <a:pt x="0" y="178117"/>
                                  </a:lnTo>
                                  <a:lnTo>
                                    <a:pt x="1232534" y="178117"/>
                                  </a:lnTo>
                                  <a:lnTo>
                                    <a:pt x="1232534" y="0"/>
                                  </a:lnTo>
                                  <a:lnTo>
                                    <a:pt x="0" y="0"/>
                                  </a:lnTo>
                                  <a:close/>
                                </a:path>
                              </a:pathLst>
                            </a:custGeom>
                            <a:solidFill>
                              <a:srgbClr val="FFFFFF"/>
                            </a:solidFill>
                            <a:ln>
                              <a:noFill/>
                            </a:ln>
                          </wps:spPr>
                          <wps:bodyPr spcFirstLastPara="1" wrap="square" lIns="91425" tIns="91425" rIns="91425" bIns="91425" anchor="ctr" anchorCtr="0">
                            <a:noAutofit/>
                          </wps:bodyPr>
                        </wps:wsp>
                        <wps:wsp>
                          <wps:cNvPr id="277862801" name="Forma libre: forma 277862801"/>
                          <wps:cNvSpPr/>
                          <wps:spPr>
                            <a:xfrm>
                              <a:off x="0" y="378078"/>
                              <a:ext cx="2109215" cy="177800"/>
                            </a:xfrm>
                            <a:custGeom>
                              <a:avLst/>
                              <a:gdLst/>
                              <a:ahLst/>
                              <a:cxnLst/>
                              <a:rect l="l" t="t" r="r" b="b"/>
                              <a:pathLst>
                                <a:path w="2109215" h="177800" extrusionOk="0">
                                  <a:moveTo>
                                    <a:pt x="0" y="0"/>
                                  </a:moveTo>
                                  <a:lnTo>
                                    <a:pt x="0" y="177800"/>
                                  </a:lnTo>
                                  <a:lnTo>
                                    <a:pt x="2109215" y="177800"/>
                                  </a:lnTo>
                                  <a:lnTo>
                                    <a:pt x="2109215" y="0"/>
                                  </a:lnTo>
                                  <a:lnTo>
                                    <a:pt x="0" y="0"/>
                                  </a:lnTo>
                                  <a:close/>
                                </a:path>
                              </a:pathLst>
                            </a:custGeom>
                            <a:solidFill>
                              <a:srgbClr val="FFFFFF"/>
                            </a:solidFill>
                            <a:ln>
                              <a:noFill/>
                            </a:ln>
                          </wps:spPr>
                          <wps:bodyPr spcFirstLastPara="1" wrap="square" lIns="91425" tIns="91425" rIns="91425" bIns="91425" anchor="ctr" anchorCtr="0">
                            <a:noAutofit/>
                          </wps:bodyPr>
                        </wps:wsp>
                        <wps:wsp>
                          <wps:cNvPr id="1229598919" name="Forma libre: forma 1229598919"/>
                          <wps:cNvSpPr/>
                          <wps:spPr>
                            <a:xfrm>
                              <a:off x="0" y="568578"/>
                              <a:ext cx="1292859" cy="177800"/>
                            </a:xfrm>
                            <a:custGeom>
                              <a:avLst/>
                              <a:gdLst/>
                              <a:ahLst/>
                              <a:cxnLst/>
                              <a:rect l="l" t="t" r="r" b="b"/>
                              <a:pathLst>
                                <a:path w="1292859" h="177800" extrusionOk="0">
                                  <a:moveTo>
                                    <a:pt x="0" y="0"/>
                                  </a:moveTo>
                                  <a:lnTo>
                                    <a:pt x="0" y="177800"/>
                                  </a:lnTo>
                                  <a:lnTo>
                                    <a:pt x="1292859" y="177800"/>
                                  </a:lnTo>
                                  <a:lnTo>
                                    <a:pt x="1292859" y="0"/>
                                  </a:lnTo>
                                  <a:lnTo>
                                    <a:pt x="0" y="0"/>
                                  </a:lnTo>
                                  <a:close/>
                                </a:path>
                              </a:pathLst>
                            </a:custGeom>
                            <a:solidFill>
                              <a:srgbClr val="FFFFFF"/>
                            </a:solidFill>
                            <a:ln>
                              <a:noFill/>
                            </a:ln>
                          </wps:spPr>
                          <wps:bodyPr spcFirstLastPara="1" wrap="square" lIns="91425" tIns="91425" rIns="91425" bIns="91425" anchor="ctr" anchorCtr="0">
                            <a:noAutofit/>
                          </wps:bodyPr>
                        </wps:wsp>
                        <wps:wsp>
                          <wps:cNvPr id="44389005" name="Forma libre: forma 44389005"/>
                          <wps:cNvSpPr/>
                          <wps:spPr>
                            <a:xfrm>
                              <a:off x="0" y="755903"/>
                              <a:ext cx="346392" cy="177800"/>
                            </a:xfrm>
                            <a:custGeom>
                              <a:avLst/>
                              <a:gdLst/>
                              <a:ahLst/>
                              <a:cxnLst/>
                              <a:rect l="l" t="t" r="r" b="b"/>
                              <a:pathLst>
                                <a:path w="346392" h="177800" extrusionOk="0">
                                  <a:moveTo>
                                    <a:pt x="0" y="0"/>
                                  </a:moveTo>
                                  <a:lnTo>
                                    <a:pt x="0" y="177800"/>
                                  </a:lnTo>
                                  <a:lnTo>
                                    <a:pt x="346392" y="177800"/>
                                  </a:lnTo>
                                  <a:lnTo>
                                    <a:pt x="346392" y="0"/>
                                  </a:lnTo>
                                  <a:lnTo>
                                    <a:pt x="0"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pic="http://schemas.openxmlformats.org/drawingml/2006/picture" xmlns:a="http://schemas.openxmlformats.org/drawingml/2006/main">
            <w:pict>
              <v:group id="Grupo 1" style="position:absolute;margin-left:0;margin-top:0;width:174.1pt;height:73.5pt;z-index:-251657216;mso-wrap-distance-left:0;mso-wrap-distance-right:0" coordsize="22108,9337" coordorigin="42405,33131"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" w14:anchorId="1D682D87">
                <v:group id="Grupo 811514075" style="position:absolute;left:42405;top:33131;width:22109;height:9337" coordsize="22108,933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">
                  <v:rect id="Rectángulo 1203029777" style="position:absolute;width:22108;height:9337;visibility:visible;mso-wrap-style:square;v-text-anchor:middle"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">
                    <v:textbox inset="2.53958mm,2.53958mm,2.53958mm,2.53958mm">
                      <w:txbxContent>
                        <w:p w:rsidR="00E92FF7" w:rsidRDefault="00E92FF7" w14:paraId="62FD7561" w14:textId="77777777">
                          <w:pPr>
                            <w:spacing w:line="240" w:lineRule="auto"/>
                            <w:textDirection w:val="btLr"/>
                          </w:pPr>
                        </w:p>
                      </w:txbxContent>
                    </v:textbox>
                  </v:rect>
                  <v:shape id="Forma libre: forma 1066887781" style="position:absolute;width:22108;height:1778;visibility:visible;mso-wrap-style:square;v-text-anchor:middle" coordsize="2210816,177800" o:spid="_x0000_s1035" stroked="f" path="m,l,177800r2210816,l2210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">
                    <v:path arrowok="t" o:extrusionok="f"/>
                  </v:shape>
                  <v:shape id="Forma libre: forma 384228624" style="position:absolute;top:1872;width:12325;height:1781;visibility:visible;mso-wrap-style:square;v-text-anchor:middle" coordsize="1232534,178117" o:spid="_x0000_s1036" stroked="f" path="m,l,178117r1232534,l1232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">
                    <v:path arrowok="t" o:extrusionok="f"/>
                  </v:shape>
                  <v:shape id="Forma libre: forma 277862801" style="position:absolute;top:3780;width:21092;height:1778;visibility:visible;mso-wrap-style:square;v-text-anchor:middle" coordsize="2109215,177800" o:spid="_x0000_s1037" stroked="f" path="m,l,177800r2109215,l2109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">
                    <v:path arrowok="t" o:extrusionok="f"/>
                  </v:shape>
                  <v:shape id="Forma libre: forma 1229598919" style="position:absolute;top:5685;width:12928;height:1778;visibility:visible;mso-wrap-style:square;v-text-anchor:middle" coordsize="1292859,177800" o:spid="_x0000_s1038" stroked="f" path="m,l,177800r1292859,l12928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">
                    <v:path arrowok="t" o:extrusionok="f"/>
                  </v:shape>
                  <v:shape id="Forma libre: forma 44389005" style="position:absolute;top:7559;width:3463;height:1778;visibility:visible;mso-wrap-style:square;v-text-anchor:middle" coordsize="346392,177800" o:spid="_x0000_s1039" stroked="f" path="m,l,177800r346392,l346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">
                    <v:path arrowok="t" o:extrusionok="f"/>
                  </v:shape>
                </v:group>
              </v:group>
            </w:pict>
          </mc:Fallback>
        </mc:AlternateContent>
      </w:r>
    </w:p>
    <w:p w14:paraId="2295221B" w14:textId="77777777" w:rsidR="00E92FF7" w:rsidRPr="008C0368" w:rsidRDefault="00980D81">
      <w:pPr>
        <w:widowControl w:val="0"/>
        <w:spacing w:before="4"/>
        <w:ind w:right="598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P.O. Box, 19519, 2500 CM, The Hague, Countries</w:t>
      </w:r>
    </w:p>
    <w:p w14:paraId="4E4A3ADA"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Low</w:t>
      </w:r>
    </w:p>
    <w:p w14:paraId="10C09D42" w14:textId="77777777" w:rsidR="00E92FF7" w:rsidRPr="008C0368" w:rsidRDefault="00E92FF7">
      <w:pPr>
        <w:spacing w:after="1" w:line="180" w:lineRule="auto"/>
        <w:rPr>
          <w:rFonts w:ascii="Times New Roman" w:eastAsia="Times New Roman" w:hAnsi="Times New Roman" w:cs="Times New Roman"/>
          <w:sz w:val="24"/>
          <w:szCs w:val="24"/>
          <w:lang w:val="en-US"/>
        </w:rPr>
      </w:pPr>
    </w:p>
    <w:p w14:paraId="485D9B35" w14:textId="77777777" w:rsidR="00E92FF7" w:rsidRPr="008C0368" w:rsidRDefault="00980D81">
      <w:pPr>
        <w:widowControl w:val="0"/>
        <w:spacing w:line="240" w:lineRule="auto"/>
        <w:ind w:right="-20"/>
        <w:rPr>
          <w:rFonts w:ascii="Times New Roman" w:eastAsia="Times New Roman" w:hAnsi="Times New Roman" w:cs="Times New Roman"/>
          <w:b/>
          <w:color w:val="467886"/>
          <w:sz w:val="24"/>
          <w:szCs w:val="24"/>
          <w:u w:val="single"/>
          <w:lang w:val="en-US"/>
        </w:rPr>
      </w:pPr>
      <w:r w:rsidRPr="008C0368">
        <w:rPr>
          <w:rFonts w:ascii="Times New Roman" w:eastAsia="Times New Roman" w:hAnsi="Times New Roman" w:cs="Times New Roman"/>
          <w:b/>
          <w:color w:val="000000"/>
          <w:sz w:val="24"/>
          <w:szCs w:val="24"/>
          <w:lang w:val="en-US"/>
        </w:rPr>
        <w:t xml:space="preserve">Fadi.El-Abdallah@icc-cpi.int </w:t>
      </w:r>
      <w:hyperlink r:id="rId11">
        <w:r w:rsidRPr="008C0368">
          <w:rPr>
            <w:rFonts w:ascii="Times New Roman" w:eastAsia="Times New Roman" w:hAnsi="Times New Roman" w:cs="Times New Roman"/>
            <w:b/>
            <w:color w:val="467886"/>
            <w:sz w:val="24"/>
            <w:szCs w:val="24"/>
            <w:u w:val="single"/>
            <w:lang w:val="en-US"/>
          </w:rPr>
          <w:t>Fadi.El-Abdallah@icc-cpi.int</w:t>
        </w:r>
      </w:hyperlink>
    </w:p>
    <w:p w14:paraId="5BF67B24" w14:textId="77777777" w:rsidR="00270ACF" w:rsidRPr="008C0368" w:rsidRDefault="00270ACF">
      <w:pPr>
        <w:widowControl w:val="0"/>
        <w:spacing w:line="240" w:lineRule="auto"/>
        <w:ind w:right="-20"/>
        <w:rPr>
          <w:rFonts w:ascii="Times New Roman" w:eastAsia="Times New Roman" w:hAnsi="Times New Roman" w:cs="Times New Roman"/>
          <w:b/>
          <w:color w:val="467886"/>
          <w:sz w:val="24"/>
          <w:szCs w:val="24"/>
          <w:u w:val="single"/>
          <w:lang w:val="en-US"/>
        </w:rPr>
      </w:pPr>
    </w:p>
    <w:p w14:paraId="187F805D" w14:textId="2846055E" w:rsidR="00270ACF" w:rsidRPr="008C0368" w:rsidRDefault="00270ACF" w:rsidP="00270ACF">
      <w:pPr>
        <w:rPr>
          <w:rFonts w:ascii="Times New Roman" w:hAnsi="Times New Roman" w:cs="Times New Roman"/>
          <w:sz w:val="24"/>
          <w:szCs w:val="24"/>
          <w:lang w:val="en-US"/>
        </w:rPr>
      </w:pPr>
      <w:r w:rsidRPr="008C0368">
        <w:rPr>
          <w:rFonts w:ascii="Times New Roman" w:hAnsi="Times New Roman" w:cs="Times New Roman"/>
          <w:sz w:val="24"/>
          <w:szCs w:val="24"/>
          <w:lang w:val="en-US"/>
        </w:rPr>
        <w:t>INTERNATIONAL COURT OF JUSTICE IN THE HAGUE</w:t>
      </w:r>
    </w:p>
    <w:p w14:paraId="4669BBBA" w14:textId="331928AE"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Nawaf</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Salam</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6153A483" w14:textId="2B3AC07E"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Julia </w:t>
      </w:r>
      <w:proofErr w:type="spellStart"/>
      <w:r w:rsidRPr="00CC0499">
        <w:rPr>
          <w:rFonts w:ascii="Times New Roman" w:hAnsi="Times New Roman" w:cs="Times New Roman"/>
          <w:sz w:val="24"/>
          <w:szCs w:val="24"/>
        </w:rPr>
        <w:t>Sebutinde</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60DB1C8A" w14:textId="341B2EBA"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Peter </w:t>
      </w:r>
      <w:proofErr w:type="spellStart"/>
      <w:r w:rsidRPr="00CC0499">
        <w:rPr>
          <w:rFonts w:ascii="Times New Roman" w:hAnsi="Times New Roman" w:cs="Times New Roman"/>
          <w:sz w:val="24"/>
          <w:szCs w:val="24"/>
        </w:rPr>
        <w:t>Tomka</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50E2CA00" w14:textId="1964FB15"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Ronny Abraham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276C431C" w14:textId="7935955C"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Abdulqawi</w:t>
      </w:r>
      <w:proofErr w:type="spellEnd"/>
      <w:r w:rsidRPr="00CC0499">
        <w:rPr>
          <w:rFonts w:ascii="Times New Roman" w:hAnsi="Times New Roman" w:cs="Times New Roman"/>
          <w:sz w:val="24"/>
          <w:szCs w:val="24"/>
        </w:rPr>
        <w:t xml:space="preserve"> Ahmed </w:t>
      </w:r>
      <w:proofErr w:type="spellStart"/>
      <w:r w:rsidRPr="00CC0499">
        <w:rPr>
          <w:rFonts w:ascii="Times New Roman" w:hAnsi="Times New Roman" w:cs="Times New Roman"/>
          <w:sz w:val="24"/>
          <w:szCs w:val="24"/>
        </w:rPr>
        <w:t>Yusuf</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7F574C3B" w14:textId="35EC1D60"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Xue</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Hanqin</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53146313" w14:textId="1605A53B"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Dalveer</w:t>
      </w:r>
      <w:proofErr w:type="spellEnd"/>
      <w:r w:rsidRPr="00CC0499">
        <w:rPr>
          <w:rFonts w:ascii="Times New Roman" w:hAnsi="Times New Roman" w:cs="Times New Roman"/>
          <w:sz w:val="24"/>
          <w:szCs w:val="24"/>
        </w:rPr>
        <w:t xml:space="preserve"> Bhandari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5029C29E" w14:textId="497E8616" w:rsidR="00CC0499" w:rsidRPr="008C0368" w:rsidRDefault="00CC0499" w:rsidP="00CC0499">
      <w:pPr>
        <w:rPr>
          <w:rFonts w:ascii="Times New Roman" w:hAnsi="Times New Roman" w:cs="Times New Roman"/>
          <w:sz w:val="24"/>
          <w:szCs w:val="24"/>
          <w:lang w:val="en-US"/>
        </w:rPr>
      </w:pPr>
      <w:r w:rsidRPr="008C0368">
        <w:rPr>
          <w:rFonts w:ascii="Times New Roman" w:hAnsi="Times New Roman" w:cs="Times New Roman"/>
          <w:sz w:val="24"/>
          <w:szCs w:val="24"/>
          <w:lang w:val="en-US"/>
        </w:rPr>
        <w:t>Iwasawa Yuji et.al.</w:t>
      </w:r>
    </w:p>
    <w:p w14:paraId="6D1C04C2" w14:textId="778F268A" w:rsidR="00CC0499" w:rsidRPr="00CC0499" w:rsidRDefault="00CC0499" w:rsidP="00CC0499">
      <w:pPr>
        <w:rPr>
          <w:rFonts w:ascii="Times New Roman" w:hAnsi="Times New Roman" w:cs="Times New Roman"/>
          <w:sz w:val="24"/>
          <w:szCs w:val="24"/>
          <w:lang w:val="en-US"/>
        </w:rPr>
      </w:pPr>
      <w:r w:rsidRPr="008C0368">
        <w:rPr>
          <w:rFonts w:ascii="Times New Roman" w:hAnsi="Times New Roman" w:cs="Times New Roman"/>
          <w:sz w:val="24"/>
          <w:szCs w:val="24"/>
          <w:lang w:val="en-US"/>
        </w:rPr>
        <w:t>Georg Nolte et.al.</w:t>
      </w:r>
    </w:p>
    <w:p w14:paraId="66EF6CC0" w14:textId="315C8128" w:rsidR="00CC0499" w:rsidRPr="00CC0499" w:rsidRDefault="00CC0499" w:rsidP="00CC0499">
      <w:pPr>
        <w:rPr>
          <w:rFonts w:ascii="Times New Roman" w:hAnsi="Times New Roman" w:cs="Times New Roman"/>
          <w:sz w:val="24"/>
          <w:szCs w:val="24"/>
          <w:lang w:val="en-US"/>
        </w:rPr>
      </w:pPr>
      <w:r w:rsidRPr="008C0368">
        <w:rPr>
          <w:rFonts w:ascii="Times New Roman" w:hAnsi="Times New Roman" w:cs="Times New Roman"/>
          <w:sz w:val="24"/>
          <w:szCs w:val="24"/>
          <w:lang w:val="en-US"/>
        </w:rPr>
        <w:t>Hilary Charlesworth et.al.</w:t>
      </w:r>
    </w:p>
    <w:p w14:paraId="0A2BFFB5" w14:textId="44969A27" w:rsidR="00CC0499" w:rsidRPr="008C0368" w:rsidRDefault="00CC0499" w:rsidP="00CC0499">
      <w:pPr>
        <w:rPr>
          <w:rFonts w:ascii="Times New Roman" w:hAnsi="Times New Roman" w:cs="Times New Roman"/>
          <w:sz w:val="24"/>
          <w:szCs w:val="24"/>
          <w:lang w:val="en-US"/>
        </w:rPr>
      </w:pPr>
      <w:r w:rsidRPr="008C0368">
        <w:rPr>
          <w:rFonts w:ascii="Times New Roman" w:hAnsi="Times New Roman" w:cs="Times New Roman"/>
          <w:sz w:val="24"/>
          <w:szCs w:val="24"/>
          <w:lang w:val="en-US"/>
        </w:rPr>
        <w:t>Leonardo Nemer Caldeira Brant (Brazil) et.al.</w:t>
      </w:r>
    </w:p>
    <w:p w14:paraId="54FD8331" w14:textId="24E324AD" w:rsidR="00CC0499" w:rsidRPr="00CC0499" w:rsidRDefault="00CC0499" w:rsidP="00CC0499">
      <w:pPr>
        <w:rPr>
          <w:rFonts w:ascii="Times New Roman" w:hAnsi="Times New Roman" w:cs="Times New Roman"/>
          <w:sz w:val="24"/>
          <w:szCs w:val="24"/>
        </w:rPr>
      </w:pPr>
      <w:r w:rsidRPr="00CC0499">
        <w:rPr>
          <w:rFonts w:ascii="Times New Roman" w:hAnsi="Times New Roman" w:cs="Times New Roman"/>
          <w:sz w:val="24"/>
          <w:szCs w:val="24"/>
        </w:rPr>
        <w:t xml:space="preserve">Juan Manuel Gómez Robledo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1C9ED0BC" w14:textId="0B3364FD" w:rsidR="00CC0499" w:rsidRPr="00CC0499" w:rsidRDefault="00CC0499" w:rsidP="00CC0499">
      <w:pPr>
        <w:rPr>
          <w:rFonts w:ascii="Times New Roman" w:hAnsi="Times New Roman" w:cs="Times New Roman"/>
          <w:sz w:val="24"/>
          <w:szCs w:val="24"/>
          <w:lang w:val="en-US"/>
        </w:rPr>
      </w:pPr>
      <w:r w:rsidRPr="008C0368">
        <w:rPr>
          <w:rFonts w:ascii="Times New Roman" w:hAnsi="Times New Roman" w:cs="Times New Roman"/>
          <w:sz w:val="24"/>
          <w:szCs w:val="24"/>
          <w:lang w:val="en-US"/>
        </w:rPr>
        <w:t>Sarah H. Cleveland et.al.</w:t>
      </w:r>
    </w:p>
    <w:p w14:paraId="13BA7F49" w14:textId="6711BFE3" w:rsidR="00CC0499" w:rsidRPr="00CC0499" w:rsidRDefault="00CC0499" w:rsidP="00CC0499">
      <w:pPr>
        <w:rPr>
          <w:rFonts w:ascii="Times New Roman" w:hAnsi="Times New Roman" w:cs="Times New Roman"/>
          <w:sz w:val="24"/>
          <w:szCs w:val="24"/>
        </w:rPr>
      </w:pPr>
      <w:proofErr w:type="spellStart"/>
      <w:r w:rsidRPr="00CC0499">
        <w:rPr>
          <w:rFonts w:ascii="Times New Roman" w:hAnsi="Times New Roman" w:cs="Times New Roman"/>
          <w:sz w:val="24"/>
          <w:szCs w:val="24"/>
        </w:rPr>
        <w:t>Bogdan-Lucian</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Aurescu</w:t>
      </w:r>
      <w:proofErr w:type="spellEnd"/>
      <w:r w:rsidRPr="00CC0499">
        <w:rPr>
          <w:rFonts w:ascii="Times New Roman" w:hAnsi="Times New Roman" w:cs="Times New Roman"/>
          <w:sz w:val="24"/>
          <w:szCs w:val="24"/>
        </w:rPr>
        <w:t xml:space="preserve"> </w:t>
      </w:r>
      <w:proofErr w:type="spellStart"/>
      <w:r w:rsidRPr="00CC0499">
        <w:rPr>
          <w:rFonts w:ascii="Times New Roman" w:hAnsi="Times New Roman" w:cs="Times New Roman"/>
          <w:sz w:val="24"/>
          <w:szCs w:val="24"/>
        </w:rPr>
        <w:t>et.al</w:t>
      </w:r>
      <w:proofErr w:type="spellEnd"/>
      <w:r w:rsidRPr="00CC0499">
        <w:rPr>
          <w:rFonts w:ascii="Times New Roman" w:hAnsi="Times New Roman" w:cs="Times New Roman"/>
          <w:sz w:val="24"/>
          <w:szCs w:val="24"/>
        </w:rPr>
        <w:t>.</w:t>
      </w:r>
    </w:p>
    <w:p w14:paraId="1342E8E0" w14:textId="77777777" w:rsidR="00335CC8" w:rsidRDefault="00000000" w:rsidP="00335CC8">
      <w:pPr>
        <w:rPr>
          <w:rFonts w:ascii="Times New Roman" w:hAnsi="Times New Roman" w:cs="Times New Roman"/>
          <w:sz w:val="24"/>
          <w:szCs w:val="24"/>
        </w:rPr>
      </w:pPr>
      <w:hyperlink r:id="rId12" w:tgtFrame="_blank" w:history="1">
        <w:proofErr w:type="spellStart"/>
        <w:r w:rsidR="00CC0499" w:rsidRPr="00CC0499">
          <w:rPr>
            <w:rStyle w:val="Hipervnculo"/>
            <w:rFonts w:ascii="Times New Roman" w:hAnsi="Times New Roman" w:cs="Times New Roman"/>
            <w:color w:val="auto"/>
            <w:sz w:val="24"/>
            <w:szCs w:val="24"/>
            <w:u w:val="none"/>
          </w:rPr>
          <w:t>Dire</w:t>
        </w:r>
        <w:proofErr w:type="spellEnd"/>
        <w:r w:rsidR="00CC0499" w:rsidRPr="00CC0499">
          <w:rPr>
            <w:rStyle w:val="Hipervnculo"/>
            <w:rFonts w:ascii="Times New Roman" w:hAnsi="Times New Roman" w:cs="Times New Roman"/>
            <w:color w:val="auto"/>
            <w:sz w:val="24"/>
            <w:szCs w:val="24"/>
            <w:u w:val="none"/>
          </w:rPr>
          <w:t xml:space="preserve"> </w:t>
        </w:r>
        <w:proofErr w:type="spellStart"/>
        <w:r w:rsidR="00CC0499" w:rsidRPr="00CC0499">
          <w:rPr>
            <w:rStyle w:val="Hipervnculo"/>
            <w:rFonts w:ascii="Times New Roman" w:hAnsi="Times New Roman" w:cs="Times New Roman"/>
            <w:color w:val="auto"/>
            <w:sz w:val="24"/>
            <w:szCs w:val="24"/>
            <w:u w:val="none"/>
          </w:rPr>
          <w:t>Tladi</w:t>
        </w:r>
        <w:proofErr w:type="spellEnd"/>
        <w:r w:rsidR="00CC0499" w:rsidRPr="00CC0499">
          <w:rPr>
            <w:rStyle w:val="Hipervnculo"/>
            <w:rFonts w:ascii="Times New Roman" w:hAnsi="Times New Roman" w:cs="Times New Roman"/>
            <w:color w:val="auto"/>
            <w:sz w:val="24"/>
            <w:szCs w:val="24"/>
            <w:u w:val="none"/>
          </w:rPr>
          <w:t xml:space="preserve"> </w:t>
        </w:r>
        <w:proofErr w:type="spellStart"/>
        <w:r w:rsidR="00CC0499">
          <w:rPr>
            <w:rFonts w:ascii="Times New Roman" w:hAnsi="Times New Roman" w:cs="Times New Roman"/>
            <w:sz w:val="24"/>
            <w:szCs w:val="24"/>
          </w:rPr>
          <w:t>et.al</w:t>
        </w:r>
        <w:proofErr w:type="spellEnd"/>
        <w:r w:rsidR="00CC0499">
          <w:rPr>
            <w:rFonts w:ascii="Times New Roman" w:hAnsi="Times New Roman" w:cs="Times New Roman"/>
            <w:sz w:val="24"/>
            <w:szCs w:val="24"/>
          </w:rPr>
          <w:t xml:space="preserve">. </w:t>
        </w:r>
      </w:hyperlink>
    </w:p>
    <w:p w14:paraId="293D4958" w14:textId="31EC07DE" w:rsidR="00335CC8" w:rsidRDefault="00000000" w:rsidP="00335CC8">
      <w:pPr>
        <w:rPr>
          <w:rFonts w:ascii="Times New Roman" w:hAnsi="Times New Roman" w:cs="Times New Roman"/>
          <w:sz w:val="24"/>
          <w:szCs w:val="24"/>
        </w:rPr>
      </w:pPr>
      <w:hyperlink r:id="rId13" w:history="1">
        <w:r w:rsidR="00335CC8" w:rsidRPr="00335CC8">
          <w:rPr>
            <w:rStyle w:val="Hipervnculo"/>
            <w:rFonts w:ascii="Times New Roman" w:hAnsi="Times New Roman" w:cs="Times New Roman"/>
            <w:color w:val="auto"/>
            <w:sz w:val="24"/>
            <w:szCs w:val="24"/>
            <w:u w:val="none"/>
          </w:rPr>
          <w:t>information@icj-cij.org</w:t>
        </w:r>
      </w:hyperlink>
    </w:p>
    <w:p w14:paraId="7EE62BEC" w14:textId="5F2FF6DE" w:rsidR="00335CC8" w:rsidRDefault="00000000" w:rsidP="00335CC8">
      <w:pPr>
        <w:rPr>
          <w:rFonts w:ascii="Times New Roman" w:eastAsia="Times New Roman" w:hAnsi="Times New Roman" w:cs="Times New Roman"/>
          <w:color w:val="000000"/>
          <w:sz w:val="24"/>
          <w:szCs w:val="24"/>
        </w:rPr>
      </w:pPr>
      <w:hyperlink r:id="rId14">
        <w:r w:rsidR="00335CC8" w:rsidRPr="00443F9D">
          <w:rPr>
            <w:rFonts w:ascii="Times New Roman" w:eastAsia="Times New Roman" w:hAnsi="Times New Roman" w:cs="Times New Roman"/>
            <w:color w:val="000000"/>
            <w:sz w:val="24"/>
            <w:szCs w:val="24"/>
          </w:rPr>
          <w:t>admin@icj-icc.org</w:t>
        </w:r>
      </w:hyperlink>
    </w:p>
    <w:p w14:paraId="499F9A6E" w14:textId="131ACFC4" w:rsidR="003605AA" w:rsidRPr="003605AA" w:rsidRDefault="003605AA" w:rsidP="00335CC8">
      <w:pPr>
        <w:rPr>
          <w:rFonts w:ascii="Times New Roman" w:hAnsi="Times New Roman" w:cs="Times New Roman"/>
          <w:sz w:val="24"/>
          <w:szCs w:val="24"/>
        </w:rPr>
      </w:pPr>
      <w:r w:rsidRPr="003605AA">
        <w:rPr>
          <w:rFonts w:ascii="Times New Roman" w:hAnsi="Times New Roman" w:cs="Times New Roman"/>
          <w:sz w:val="24"/>
          <w:szCs w:val="24"/>
        </w:rPr>
        <w:t>info@icj-cij.org</w:t>
      </w:r>
    </w:p>
    <w:p w14:paraId="328BF624" w14:textId="77777777" w:rsidR="00335CC8" w:rsidRPr="00CC0499" w:rsidRDefault="00335CC8" w:rsidP="00CC0499">
      <w:pPr>
        <w:rPr>
          <w:rFonts w:ascii="Times New Roman" w:hAnsi="Times New Roman" w:cs="Times New Roman"/>
          <w:sz w:val="24"/>
          <w:szCs w:val="24"/>
        </w:rPr>
      </w:pPr>
    </w:p>
    <w:p w14:paraId="2EB29830" w14:textId="77777777" w:rsidR="00E43851" w:rsidRDefault="00E43851">
      <w:pPr>
        <w:widowControl w:val="0"/>
        <w:spacing w:line="240" w:lineRule="auto"/>
        <w:ind w:right="-20"/>
        <w:rPr>
          <w:rFonts w:ascii="Times New Roman" w:eastAsia="Times New Roman" w:hAnsi="Times New Roman" w:cs="Times New Roman"/>
          <w:color w:val="000000"/>
          <w:sz w:val="24"/>
          <w:szCs w:val="24"/>
        </w:rPr>
      </w:pPr>
    </w:p>
    <w:p w14:paraId="74F66847" w14:textId="77777777"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p>
    <w:p w14:paraId="4ABFA40A" w14:textId="77777777"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p>
    <w:p w14:paraId="1E00BEB8" w14:textId="77777777" w:rsidR="00424FA7" w:rsidRDefault="00424FA7" w:rsidP="004B626F">
      <w:pPr>
        <w:widowControl w:val="0"/>
        <w:spacing w:line="240" w:lineRule="auto"/>
        <w:ind w:right="-20"/>
        <w:rPr>
          <w:rFonts w:ascii="Times New Roman" w:eastAsia="Times New Roman" w:hAnsi="Times New Roman" w:cs="Times New Roman"/>
          <w:b/>
          <w:color w:val="000000"/>
          <w:sz w:val="24"/>
          <w:szCs w:val="24"/>
        </w:rPr>
      </w:pPr>
    </w:p>
    <w:p w14:paraId="53D3AB1A" w14:textId="0DA5B870" w:rsidR="00424FA7" w:rsidRPr="008C0368" w:rsidRDefault="00424FA7" w:rsidP="004B626F">
      <w:pPr>
        <w:widowControl w:val="0"/>
        <w:spacing w:line="240" w:lineRule="auto"/>
        <w:ind w:right="-20"/>
        <w:rPr>
          <w:rFonts w:ascii="Times New Roman" w:hAnsi="Times New Roman" w:cs="Times New Roman"/>
          <w:sz w:val="24"/>
          <w:szCs w:val="24"/>
          <w:shd w:val="clear" w:color="auto" w:fill="FFFFFF"/>
          <w:lang w:val="en-US"/>
        </w:rPr>
      </w:pPr>
      <w:r w:rsidRPr="008C0368">
        <w:rPr>
          <w:rFonts w:ascii="Times New Roman" w:hAnsi="Times New Roman" w:cs="Times New Roman"/>
          <w:sz w:val="24"/>
          <w:szCs w:val="24"/>
          <w:shd w:val="clear" w:color="auto" w:fill="FFFFFF"/>
          <w:lang w:val="en-US"/>
        </w:rPr>
        <w:t>Liaison Office of the International Criminal Court with the United Nations</w:t>
      </w:r>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Chief of Office</w:t>
      </w:r>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 xml:space="preserve">Ms. Karen </w:t>
      </w:r>
      <w:proofErr w:type="spellStart"/>
      <w:r w:rsidRPr="008C0368">
        <w:rPr>
          <w:rFonts w:ascii="Times New Roman" w:hAnsi="Times New Roman" w:cs="Times New Roman"/>
          <w:sz w:val="24"/>
          <w:szCs w:val="24"/>
          <w:shd w:val="clear" w:color="auto" w:fill="FFFFFF"/>
          <w:lang w:val="en-US"/>
        </w:rPr>
        <w:t>Mosoti</w:t>
      </w:r>
      <w:proofErr w:type="spellEnd"/>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866 United Nations Plaza, Suite 566</w:t>
      </w:r>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New York NY 10017</w:t>
      </w:r>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Tel: 1 212 486 1346/47/62</w:t>
      </w:r>
      <w:r w:rsidRPr="008C0368">
        <w:rPr>
          <w:rFonts w:ascii="Times New Roman" w:hAnsi="Times New Roman" w:cs="Times New Roman"/>
          <w:sz w:val="24"/>
          <w:szCs w:val="24"/>
          <w:lang w:val="en-US"/>
        </w:rPr>
        <w:br/>
      </w:r>
      <w:r w:rsidRPr="008C0368">
        <w:rPr>
          <w:rFonts w:ascii="Times New Roman" w:hAnsi="Times New Roman" w:cs="Times New Roman"/>
          <w:sz w:val="24"/>
          <w:szCs w:val="24"/>
          <w:shd w:val="clear" w:color="auto" w:fill="FFFFFF"/>
          <w:lang w:val="en-US"/>
        </w:rPr>
        <w:t>Fax: 1 212 486 1361</w:t>
      </w:r>
    </w:p>
    <w:p w14:paraId="6A77A7A5" w14:textId="77777777" w:rsidR="00424FA7" w:rsidRPr="008C0368" w:rsidRDefault="00424FA7" w:rsidP="004B626F">
      <w:pPr>
        <w:widowControl w:val="0"/>
        <w:spacing w:line="240" w:lineRule="auto"/>
        <w:ind w:right="-20"/>
        <w:rPr>
          <w:rFonts w:ascii="Helvetica Neue" w:hAnsi="Helvetica Neue"/>
          <w:color w:val="212529"/>
          <w:shd w:val="clear" w:color="auto" w:fill="FFFFFF"/>
          <w:lang w:val="en-US"/>
        </w:rPr>
      </w:pPr>
    </w:p>
    <w:p w14:paraId="14281897" w14:textId="626805C6" w:rsidR="00424FA7" w:rsidRPr="008C0368" w:rsidRDefault="00424FA7" w:rsidP="004B626F">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liaisonofficeny@icc-cpi.int &lt;liaisonofficeny@icc-cpi.int&gt;</w:t>
      </w:r>
    </w:p>
    <w:p w14:paraId="18C93EC1" w14:textId="77777777" w:rsidR="00424FA7" w:rsidRPr="008C0368" w:rsidRDefault="00424FA7" w:rsidP="004B626F">
      <w:pPr>
        <w:widowControl w:val="0"/>
        <w:spacing w:line="240" w:lineRule="auto"/>
        <w:ind w:right="-20"/>
        <w:rPr>
          <w:rFonts w:ascii="Times New Roman" w:eastAsia="Times New Roman" w:hAnsi="Times New Roman" w:cs="Times New Roman"/>
          <w:b/>
          <w:color w:val="000000"/>
          <w:sz w:val="24"/>
          <w:szCs w:val="24"/>
          <w:lang w:val="en-US"/>
        </w:rPr>
      </w:pPr>
    </w:p>
    <w:p w14:paraId="267ABBFB" w14:textId="7A57E3C0" w:rsidR="004B626F" w:rsidRPr="008C0368" w:rsidRDefault="004B626F" w:rsidP="004B626F">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Service of the Human Rights Council</w:t>
      </w:r>
    </w:p>
    <w:p w14:paraId="4D8A504B" w14:textId="77777777" w:rsidR="004B626F" w:rsidRPr="008C0368" w:rsidRDefault="004B626F" w:rsidP="004B626F">
      <w:pPr>
        <w:spacing w:after="4" w:line="180" w:lineRule="auto"/>
        <w:rPr>
          <w:rFonts w:ascii="Times New Roman" w:eastAsia="Times New Roman" w:hAnsi="Times New Roman" w:cs="Times New Roman"/>
          <w:sz w:val="24"/>
          <w:szCs w:val="24"/>
          <w:lang w:val="en-US"/>
        </w:rPr>
      </w:pPr>
    </w:p>
    <w:p w14:paraId="4E372B5B" w14:textId="77777777" w:rsidR="004B626F" w:rsidRPr="008C0368" w:rsidRDefault="004B626F" w:rsidP="004B626F">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Office of the United Nations High Commissioner at Geneva</w:t>
      </w:r>
    </w:p>
    <w:p w14:paraId="3587214B" w14:textId="77777777" w:rsidR="004B626F" w:rsidRPr="008C0368" w:rsidRDefault="004B626F" w:rsidP="004B626F">
      <w:pPr>
        <w:spacing w:after="19" w:line="160" w:lineRule="auto"/>
        <w:rPr>
          <w:rFonts w:ascii="Times New Roman" w:eastAsia="Times New Roman" w:hAnsi="Times New Roman" w:cs="Times New Roman"/>
          <w:sz w:val="24"/>
          <w:szCs w:val="24"/>
          <w:lang w:val="en-US"/>
        </w:rPr>
      </w:pPr>
    </w:p>
    <w:p w14:paraId="1C150EEB" w14:textId="77777777" w:rsidR="004B626F" w:rsidRPr="008C0368" w:rsidRDefault="004B626F" w:rsidP="004B626F">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CH-1211 Geneva 10</w:t>
      </w:r>
    </w:p>
    <w:p w14:paraId="6EEA0A96" w14:textId="77777777" w:rsidR="004B626F" w:rsidRPr="008C0368" w:rsidRDefault="004B626F" w:rsidP="004B626F">
      <w:pPr>
        <w:spacing w:after="4" w:line="180" w:lineRule="auto"/>
        <w:rPr>
          <w:rFonts w:ascii="Times New Roman" w:eastAsia="Times New Roman" w:hAnsi="Times New Roman" w:cs="Times New Roman"/>
          <w:sz w:val="24"/>
          <w:szCs w:val="24"/>
          <w:lang w:val="en-US"/>
        </w:rPr>
      </w:pPr>
    </w:p>
    <w:p w14:paraId="23A505B2" w14:textId="77777777" w:rsidR="004B626F" w:rsidRPr="008C0368" w:rsidRDefault="004B626F" w:rsidP="004B626F">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Switzerland</w:t>
      </w:r>
    </w:p>
    <w:p w14:paraId="38E316CB" w14:textId="77777777" w:rsidR="00BD04F6" w:rsidRPr="008C0368" w:rsidRDefault="00BD04F6" w:rsidP="00BD04F6">
      <w:pPr>
        <w:spacing w:line="240" w:lineRule="auto"/>
        <w:rPr>
          <w:rFonts w:ascii="Times New Roman" w:eastAsia="Times New Roman" w:hAnsi="Times New Roman" w:cs="Times New Roman"/>
          <w:sz w:val="24"/>
          <w:szCs w:val="24"/>
          <w:lang w:val="en-US"/>
        </w:rPr>
      </w:pPr>
    </w:p>
    <w:p w14:paraId="77D1AF97" w14:textId="45CBDCD1" w:rsidR="00BD04F6" w:rsidRPr="008C0368" w:rsidRDefault="00BD04F6" w:rsidP="00BD04F6">
      <w:pPr>
        <w:spacing w:line="240" w:lineRule="auto"/>
        <w:rPr>
          <w:rFonts w:ascii="Times New Roman" w:eastAsia="Times New Roman" w:hAnsi="Times New Roman" w:cs="Times New Roman"/>
          <w:b/>
          <w:bCs/>
          <w:sz w:val="24"/>
          <w:szCs w:val="24"/>
          <w:lang w:val="en-US"/>
        </w:rPr>
      </w:pPr>
      <w:r w:rsidRPr="008C0368">
        <w:rPr>
          <w:rFonts w:ascii="Times New Roman" w:eastAsia="Times New Roman" w:hAnsi="Times New Roman" w:cs="Times New Roman"/>
          <w:b/>
          <w:bCs/>
          <w:sz w:val="24"/>
          <w:szCs w:val="24"/>
          <w:lang w:val="en-US"/>
        </w:rPr>
        <w:t xml:space="preserve">United Nations Development </w:t>
      </w:r>
      <w:proofErr w:type="spellStart"/>
      <w:r w:rsidRPr="008C0368">
        <w:rPr>
          <w:rFonts w:ascii="Times New Roman" w:eastAsia="Times New Roman" w:hAnsi="Times New Roman" w:cs="Times New Roman"/>
          <w:b/>
          <w:bCs/>
          <w:sz w:val="24"/>
          <w:szCs w:val="24"/>
          <w:lang w:val="en-US"/>
        </w:rPr>
        <w:t>Programme</w:t>
      </w:r>
      <w:proofErr w:type="spellEnd"/>
    </w:p>
    <w:p w14:paraId="424A2A64" w14:textId="77777777" w:rsidR="00BD04F6" w:rsidRPr="00BD04F6" w:rsidRDefault="00BD04F6" w:rsidP="00BD04F6">
      <w:pPr>
        <w:spacing w:line="240" w:lineRule="auto"/>
        <w:rPr>
          <w:rFonts w:ascii="Times New Roman" w:eastAsia="Times New Roman" w:hAnsi="Times New Roman" w:cs="Times New Roman"/>
          <w:color w:val="161919"/>
          <w:sz w:val="24"/>
          <w:szCs w:val="24"/>
          <w:lang w:val="en-US"/>
        </w:rPr>
      </w:pPr>
      <w:r w:rsidRPr="008C0368">
        <w:rPr>
          <w:rFonts w:ascii="Times New Roman" w:eastAsia="Times New Roman" w:hAnsi="Times New Roman" w:cs="Times New Roman"/>
          <w:color w:val="161919"/>
          <w:sz w:val="24"/>
          <w:szCs w:val="24"/>
          <w:lang w:val="en-US"/>
        </w:rPr>
        <w:t>D-U-N-S® Number: 853521474</w:t>
      </w:r>
    </w:p>
    <w:p w14:paraId="6C3E0FF0" w14:textId="5781DD57" w:rsidR="00401CC8" w:rsidRPr="008C0368" w:rsidRDefault="00401CC8" w:rsidP="00401CC8">
      <w:pPr>
        <w:rPr>
          <w:rFonts w:ascii="Times New Roman" w:hAnsi="Times New Roman" w:cs="Times New Roman"/>
          <w:sz w:val="24"/>
          <w:szCs w:val="24"/>
          <w:lang w:val="en-US"/>
        </w:rPr>
      </w:pPr>
      <w:r w:rsidRPr="008C0368">
        <w:rPr>
          <w:rFonts w:ascii="Times New Roman" w:hAnsi="Times New Roman" w:cs="Times New Roman"/>
          <w:sz w:val="24"/>
          <w:szCs w:val="24"/>
          <w:lang w:val="en-US"/>
        </w:rPr>
        <w:t>Allegra Baiocchi et.al.</w:t>
      </w:r>
    </w:p>
    <w:p w14:paraId="2EAEB31E" w14:textId="7B661121" w:rsidR="00401CC8" w:rsidRPr="008C0368" w:rsidRDefault="00401CC8" w:rsidP="00401CC8">
      <w:pPr>
        <w:rPr>
          <w:rFonts w:ascii="Times New Roman" w:hAnsi="Times New Roman" w:cs="Times New Roman"/>
          <w:sz w:val="24"/>
          <w:szCs w:val="24"/>
          <w:lang w:val="en-US"/>
        </w:rPr>
      </w:pPr>
      <w:r w:rsidRPr="008C0368">
        <w:rPr>
          <w:rFonts w:ascii="Times New Roman" w:hAnsi="Times New Roman" w:cs="Times New Roman"/>
          <w:sz w:val="24"/>
          <w:szCs w:val="24"/>
          <w:lang w:val="en-US"/>
        </w:rPr>
        <w:t>United Nations Costa Rica</w:t>
      </w:r>
    </w:p>
    <w:p w14:paraId="7F1A6055" w14:textId="22CBC149" w:rsidR="00401CC8" w:rsidRPr="008C0368" w:rsidRDefault="00401CC8" w:rsidP="00401CC8">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La Virgen Office Center #2, American Embassy 300m South and 200m </w:t>
      </w:r>
      <w:proofErr w:type="spellStart"/>
      <w:r w:rsidRPr="008C0368">
        <w:rPr>
          <w:rFonts w:ascii="Times New Roman" w:hAnsi="Times New Roman" w:cs="Times New Roman"/>
          <w:sz w:val="24"/>
          <w:szCs w:val="24"/>
          <w:lang w:val="en-US"/>
        </w:rPr>
        <w:t>Southeast.Pavas</w:t>
      </w:r>
      <w:proofErr w:type="spellEnd"/>
      <w:r w:rsidRPr="008C0368">
        <w:rPr>
          <w:rFonts w:ascii="Times New Roman" w:hAnsi="Times New Roman" w:cs="Times New Roman"/>
          <w:sz w:val="24"/>
          <w:szCs w:val="24"/>
          <w:lang w:val="en-US"/>
        </w:rPr>
        <w:t xml:space="preserve">, San </w:t>
      </w:r>
      <w:proofErr w:type="spellStart"/>
      <w:r w:rsidRPr="008C0368">
        <w:rPr>
          <w:rFonts w:ascii="Times New Roman" w:hAnsi="Times New Roman" w:cs="Times New Roman"/>
          <w:sz w:val="24"/>
          <w:szCs w:val="24"/>
          <w:lang w:val="en-US"/>
        </w:rPr>
        <w:t>JoseP.O</w:t>
      </w:r>
      <w:proofErr w:type="spellEnd"/>
      <w:r w:rsidRPr="008C0368">
        <w:rPr>
          <w:rFonts w:ascii="Times New Roman" w:hAnsi="Times New Roman" w:cs="Times New Roman"/>
          <w:sz w:val="24"/>
          <w:szCs w:val="24"/>
          <w:lang w:val="en-US"/>
        </w:rPr>
        <w:t xml:space="preserve">. Box: 4540-1000 San </w:t>
      </w:r>
      <w:proofErr w:type="spellStart"/>
      <w:r w:rsidRPr="008C0368">
        <w:rPr>
          <w:rFonts w:ascii="Times New Roman" w:hAnsi="Times New Roman" w:cs="Times New Roman"/>
          <w:sz w:val="24"/>
          <w:szCs w:val="24"/>
          <w:lang w:val="en-US"/>
        </w:rPr>
        <w:t>Jose.Phone</w:t>
      </w:r>
      <w:proofErr w:type="spellEnd"/>
      <w:r w:rsidRPr="008C0368">
        <w:rPr>
          <w:rFonts w:ascii="Times New Roman" w:hAnsi="Times New Roman" w:cs="Times New Roman"/>
          <w:sz w:val="24"/>
          <w:szCs w:val="24"/>
          <w:lang w:val="en-US"/>
        </w:rPr>
        <w:t xml:space="preserve"> (506) 2296-1544</w:t>
      </w:r>
    </w:p>
    <w:p w14:paraId="46172367" w14:textId="5BFE70ED" w:rsidR="00401CC8" w:rsidRDefault="00645138" w:rsidP="00401CC8">
      <w:pPr>
        <w:rPr>
          <w:rStyle w:val="Textoennegrita"/>
          <w:rFonts w:ascii="Times New Roman" w:hAnsi="Times New Roman" w:cs="Times New Roman"/>
          <w:b w:val="0"/>
          <w:bCs w:val="0"/>
          <w:color w:val="111111"/>
          <w:sz w:val="24"/>
          <w:szCs w:val="24"/>
          <w:lang w:val="en-US"/>
        </w:rPr>
      </w:pPr>
      <w:hyperlink r:id="rId15" w:history="1">
        <w:r w:rsidRPr="00DD134A">
          <w:rPr>
            <w:rStyle w:val="Hipervnculo"/>
            <w:rFonts w:ascii="Times New Roman" w:hAnsi="Times New Roman" w:cs="Times New Roman"/>
            <w:sz w:val="24"/>
            <w:szCs w:val="24"/>
            <w:lang w:val="en-US"/>
          </w:rPr>
          <w:t>baiocchi@un.org</w:t>
        </w:r>
      </w:hyperlink>
    </w:p>
    <w:p w14:paraId="09B4D2A1" w14:textId="1552F8FD" w:rsidR="00645138" w:rsidRDefault="00645138" w:rsidP="00645138">
      <w:pPr>
        <w:rPr>
          <w:rFonts w:ascii="Times New Roman" w:hAnsi="Times New Roman" w:cs="Times New Roman"/>
          <w:sz w:val="24"/>
          <w:szCs w:val="24"/>
          <w:lang w:val="en-US"/>
        </w:rPr>
      </w:pPr>
      <w:hyperlink r:id="rId16" w:history="1">
        <w:r w:rsidRPr="00DD134A">
          <w:rPr>
            <w:rStyle w:val="Hipervnculo"/>
            <w:rFonts w:ascii="Times New Roman" w:hAnsi="Times New Roman" w:cs="Times New Roman"/>
            <w:sz w:val="24"/>
            <w:szCs w:val="24"/>
            <w:lang w:val="en-US"/>
          </w:rPr>
          <w:t>registry.cr@undp.org</w:t>
        </w:r>
      </w:hyperlink>
    </w:p>
    <w:p w14:paraId="66709FC9" w14:textId="77777777" w:rsidR="00645138" w:rsidRPr="00645138" w:rsidRDefault="00645138" w:rsidP="00645138">
      <w:pPr>
        <w:rPr>
          <w:rFonts w:ascii="Times New Roman" w:hAnsi="Times New Roman" w:cs="Times New Roman"/>
          <w:sz w:val="24"/>
          <w:szCs w:val="24"/>
          <w:lang w:val="en-US"/>
        </w:rPr>
      </w:pPr>
    </w:p>
    <w:p w14:paraId="3FBD93A3" w14:textId="0DDE46FB"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 xml:space="preserve">Consult the </w:t>
      </w:r>
      <w:r w:rsidR="0092243E">
        <w:rPr>
          <w:rFonts w:ascii="Times New Roman" w:eastAsia="Times New Roman" w:hAnsi="Times New Roman" w:cs="Times New Roman"/>
          <w:b/>
          <w:color w:val="000000"/>
          <w:sz w:val="24"/>
          <w:szCs w:val="24"/>
          <w:lang w:val="en-US"/>
        </w:rPr>
        <w:t xml:space="preserve">previous </w:t>
      </w:r>
      <w:r w:rsidRPr="008C0368">
        <w:rPr>
          <w:rFonts w:ascii="Times New Roman" w:eastAsia="Times New Roman" w:hAnsi="Times New Roman" w:cs="Times New Roman"/>
          <w:b/>
          <w:color w:val="000000"/>
          <w:sz w:val="24"/>
          <w:szCs w:val="24"/>
          <w:lang w:val="en-US"/>
        </w:rPr>
        <w:t>document:</w:t>
      </w:r>
    </w:p>
    <w:p w14:paraId="66D5AE34" w14:textId="77777777" w:rsidR="00E92FF7" w:rsidRPr="008C0368" w:rsidRDefault="00000000">
      <w:pPr>
        <w:widowControl w:val="0"/>
        <w:spacing w:line="240" w:lineRule="auto"/>
        <w:ind w:right="-20"/>
        <w:rPr>
          <w:rFonts w:ascii="Times New Roman" w:eastAsia="Times New Roman" w:hAnsi="Times New Roman" w:cs="Times New Roman"/>
          <w:b/>
          <w:color w:val="000000"/>
          <w:sz w:val="24"/>
          <w:szCs w:val="24"/>
          <w:lang w:val="en-US"/>
        </w:rPr>
      </w:pPr>
      <w:hyperlink r:id="rId17">
        <w:r w:rsidR="00980D81" w:rsidRPr="008C0368">
          <w:rPr>
            <w:rFonts w:ascii="Times New Roman" w:eastAsia="Courier New" w:hAnsi="Times New Roman" w:cs="Times New Roman"/>
            <w:color w:val="467886"/>
            <w:sz w:val="24"/>
            <w:szCs w:val="24"/>
            <w:u w:val="single"/>
            <w:shd w:val="clear" w:color="auto" w:fill="FEFEFE"/>
            <w:lang w:val="en-US"/>
          </w:rPr>
          <w:t>https://www.safestamper.com/notification/read/8c158dfa-8280-4a79-b965-86daeaf10999</w:t>
        </w:r>
      </w:hyperlink>
      <w:r w:rsidR="00980D81" w:rsidRPr="008C0368">
        <w:rPr>
          <w:rFonts w:ascii="Times New Roman" w:eastAsia="Courier New" w:hAnsi="Times New Roman" w:cs="Times New Roman"/>
          <w:color w:val="666666"/>
          <w:sz w:val="24"/>
          <w:szCs w:val="24"/>
          <w:shd w:val="clear" w:color="auto" w:fill="FEFEFE"/>
          <w:lang w:val="en-US"/>
        </w:rPr>
        <w:t xml:space="preserve"> </w:t>
      </w:r>
    </w:p>
    <w:p w14:paraId="2E88E080" w14:textId="77777777" w:rsidR="00E92FF7" w:rsidRPr="008C0368" w:rsidRDefault="00E92FF7">
      <w:pPr>
        <w:spacing w:line="240" w:lineRule="auto"/>
        <w:rPr>
          <w:rFonts w:ascii="Times New Roman" w:eastAsia="Times New Roman" w:hAnsi="Times New Roman" w:cs="Times New Roman"/>
          <w:sz w:val="24"/>
          <w:szCs w:val="24"/>
          <w:lang w:val="en-US"/>
        </w:rPr>
      </w:pPr>
    </w:p>
    <w:p w14:paraId="54195FA5" w14:textId="77777777" w:rsidR="00E92FF7" w:rsidRPr="008C0368" w:rsidRDefault="00980D81">
      <w:pPr>
        <w:rPr>
          <w:rFonts w:ascii="Times New Roman" w:eastAsia="Times New Roman" w:hAnsi="Times New Roman" w:cs="Times New Roman"/>
          <w:b/>
          <w:sz w:val="24"/>
          <w:szCs w:val="24"/>
          <w:lang w:val="en-US"/>
        </w:rPr>
      </w:pPr>
      <w:r w:rsidRPr="008C0368">
        <w:rPr>
          <w:rFonts w:ascii="Times New Roman" w:eastAsia="Times New Roman" w:hAnsi="Times New Roman" w:cs="Times New Roman"/>
          <w:b/>
          <w:sz w:val="24"/>
          <w:szCs w:val="24"/>
          <w:lang w:val="en-US"/>
        </w:rPr>
        <w:t xml:space="preserve">They have already been notified and have not responded: </w:t>
      </w:r>
    </w:p>
    <w:p w14:paraId="1DDBFBC6" w14:textId="0702BB0E" w:rsidR="008C0368" w:rsidRPr="008C0368" w:rsidRDefault="00980D81">
      <w:pPr>
        <w:rPr>
          <w:rFonts w:ascii="Times New Roman" w:eastAsia="Times New Roman" w:hAnsi="Times New Roman" w:cs="Times New Roman"/>
          <w:sz w:val="24"/>
          <w:szCs w:val="24"/>
        </w:rPr>
      </w:pPr>
      <w:r w:rsidRPr="008C0368">
        <w:rPr>
          <w:rFonts w:ascii="Times New Roman" w:eastAsia="Times New Roman" w:hAnsi="Times New Roman" w:cs="Times New Roman"/>
          <w:sz w:val="24"/>
          <w:szCs w:val="24"/>
        </w:rPr>
        <w:t>Nancy Hernández López (</w:t>
      </w:r>
      <w:hyperlink r:id="rId18" w:history="1">
        <w:r w:rsidR="008C0368" w:rsidRPr="008C0368">
          <w:rPr>
            <w:rStyle w:val="Hipervnculo"/>
            <w:rFonts w:ascii="Times New Roman" w:eastAsia="Times New Roman" w:hAnsi="Times New Roman" w:cs="Times New Roman"/>
            <w:sz w:val="24"/>
            <w:szCs w:val="24"/>
          </w:rPr>
          <w:t>CIDHDenuncias@oas.org</w:t>
        </w:r>
      </w:hyperlink>
      <w:r w:rsidRPr="008C0368">
        <w:rPr>
          <w:rFonts w:ascii="Times New Roman" w:eastAsia="Times New Roman" w:hAnsi="Times New Roman" w:cs="Times New Roman"/>
          <w:sz w:val="24"/>
          <w:szCs w:val="24"/>
        </w:rPr>
        <w:t>)</w:t>
      </w:r>
    </w:p>
    <w:p w14:paraId="6C773247" w14:textId="592C91A3" w:rsidR="00E92FF7" w:rsidRPr="00443F9D" w:rsidRDefault="00980D81">
      <w:pPr>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NATURAL COURT (contact@itnj.org) </w:t>
      </w:r>
    </w:p>
    <w:p w14:paraId="33D0B8DE" w14:textId="77777777" w:rsidR="00E92FF7" w:rsidRPr="00443F9D" w:rsidRDefault="00980D81">
      <w:pPr>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Sovereign ICJ-ICC(</w:t>
      </w:r>
      <w:hyperlink r:id="rId19">
        <w:r w:rsidRPr="008C0368">
          <w:rPr>
            <w:rFonts w:ascii="Times New Roman" w:eastAsia="Times New Roman" w:hAnsi="Times New Roman" w:cs="Times New Roman"/>
            <w:color w:val="000000"/>
            <w:sz w:val="24"/>
            <w:szCs w:val="24"/>
            <w:lang w:val="en-US"/>
          </w:rPr>
          <w:t>admin@icj-icc.org</w:t>
        </w:r>
      </w:hyperlink>
      <w:r w:rsidRPr="008C0368">
        <w:rPr>
          <w:rFonts w:ascii="Times New Roman" w:eastAsia="Times New Roman" w:hAnsi="Times New Roman" w:cs="Times New Roman"/>
          <w:sz w:val="24"/>
          <w:szCs w:val="24"/>
          <w:lang w:val="en-US"/>
        </w:rPr>
        <w:t xml:space="preserve">) </w:t>
      </w:r>
    </w:p>
    <w:p w14:paraId="6950E5DA" w14:textId="77777777" w:rsidR="00E92FF7" w:rsidRPr="00443F9D" w:rsidRDefault="00980D81">
      <w:pPr>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Cynthia Flores Mora(</w:t>
      </w:r>
      <w:hyperlink r:id="rId20">
        <w:r w:rsidRPr="008C0368">
          <w:rPr>
            <w:rFonts w:ascii="Times New Roman" w:eastAsia="Times New Roman" w:hAnsi="Times New Roman" w:cs="Times New Roman"/>
            <w:color w:val="000000"/>
            <w:sz w:val="24"/>
            <w:szCs w:val="24"/>
            <w:lang w:val="en-US"/>
          </w:rPr>
          <w:t>cfloresmora@worldbank.org</w:t>
        </w:r>
      </w:hyperlink>
      <w:r w:rsidRPr="008C0368">
        <w:rPr>
          <w:rFonts w:ascii="Times New Roman" w:eastAsia="Times New Roman" w:hAnsi="Times New Roman" w:cs="Times New Roman"/>
          <w:sz w:val="24"/>
          <w:szCs w:val="24"/>
          <w:lang w:val="en-US"/>
        </w:rPr>
        <w:t xml:space="preserve">) </w:t>
      </w:r>
    </w:p>
    <w:p w14:paraId="5F8EC7CA" w14:textId="77777777" w:rsidR="00E92FF7" w:rsidRPr="008C0368" w:rsidRDefault="00980D81">
      <w:pPr>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Arnold André Tinoco(despacho-canciller@rree.go.cr)</w:t>
      </w:r>
    </w:p>
    <w:p w14:paraId="03938A4C" w14:textId="77777777" w:rsidR="00E92FF7" w:rsidRPr="00443F9D" w:rsidRDefault="00980D81">
      <w:pPr>
        <w:rPr>
          <w:rFonts w:ascii="Times New Roman" w:eastAsia="Times New Roman" w:hAnsi="Times New Roman" w:cs="Times New Roman"/>
          <w:sz w:val="24"/>
          <w:szCs w:val="24"/>
        </w:rPr>
      </w:pPr>
      <w:r w:rsidRPr="00443F9D">
        <w:rPr>
          <w:rFonts w:ascii="Times New Roman" w:eastAsia="Times New Roman" w:hAnsi="Times New Roman" w:cs="Times New Roman"/>
          <w:sz w:val="24"/>
          <w:szCs w:val="24"/>
        </w:rPr>
        <w:t>Jorge Victoria Restrepo (correoscr@paho.org)</w:t>
      </w:r>
    </w:p>
    <w:p w14:paraId="4E2D2707" w14:textId="77777777" w:rsidR="00E92FF7" w:rsidRPr="00443F9D" w:rsidRDefault="00E92FF7">
      <w:pPr>
        <w:spacing w:line="240" w:lineRule="auto"/>
        <w:rPr>
          <w:rFonts w:ascii="Times New Roman" w:eastAsia="Times New Roman" w:hAnsi="Times New Roman" w:cs="Times New Roman"/>
          <w:sz w:val="24"/>
          <w:szCs w:val="24"/>
        </w:rPr>
      </w:pPr>
    </w:p>
    <w:p w14:paraId="353F11D5" w14:textId="77777777" w:rsidR="00E92FF7" w:rsidRPr="00443F9D" w:rsidRDefault="00E92FF7">
      <w:pPr>
        <w:spacing w:line="240" w:lineRule="auto"/>
        <w:rPr>
          <w:rFonts w:ascii="Times New Roman" w:eastAsia="Times New Roman" w:hAnsi="Times New Roman" w:cs="Times New Roman"/>
          <w:sz w:val="24"/>
          <w:szCs w:val="24"/>
        </w:rPr>
      </w:pPr>
    </w:p>
    <w:p w14:paraId="4F9BED7F" w14:textId="77777777" w:rsidR="00E92FF7" w:rsidRPr="00443F9D" w:rsidRDefault="00E92FF7">
      <w:pPr>
        <w:spacing w:line="240" w:lineRule="auto"/>
        <w:rPr>
          <w:rFonts w:ascii="Times New Roman" w:eastAsia="Times New Roman" w:hAnsi="Times New Roman" w:cs="Times New Roman"/>
          <w:sz w:val="24"/>
          <w:szCs w:val="24"/>
        </w:rPr>
      </w:pPr>
    </w:p>
    <w:p w14:paraId="2BF3082A" w14:textId="77777777" w:rsidR="00E92FF7" w:rsidRPr="00443F9D" w:rsidRDefault="00E92FF7">
      <w:pPr>
        <w:spacing w:line="240" w:lineRule="auto"/>
        <w:rPr>
          <w:rFonts w:ascii="Times New Roman" w:eastAsia="Times New Roman" w:hAnsi="Times New Roman" w:cs="Times New Roman"/>
          <w:sz w:val="24"/>
          <w:szCs w:val="24"/>
        </w:rPr>
      </w:pPr>
    </w:p>
    <w:p w14:paraId="258D03BC" w14:textId="77777777" w:rsidR="00E92FF7" w:rsidRPr="00443F9D" w:rsidRDefault="00E92FF7">
      <w:pPr>
        <w:widowControl w:val="0"/>
        <w:spacing w:line="240" w:lineRule="auto"/>
        <w:ind w:left="4207" w:right="-20"/>
        <w:rPr>
          <w:rFonts w:ascii="Times New Roman" w:eastAsia="Times New Roman" w:hAnsi="Times New Roman" w:cs="Times New Roman"/>
          <w:sz w:val="24"/>
          <w:szCs w:val="24"/>
        </w:rPr>
      </w:pPr>
    </w:p>
    <w:p w14:paraId="2DD4F9EC" w14:textId="7AE7B09F" w:rsidR="00E92FF7" w:rsidRPr="008C0368" w:rsidRDefault="00E92FF7">
      <w:pPr>
        <w:widowControl w:val="0"/>
        <w:spacing w:line="240" w:lineRule="auto"/>
        <w:ind w:left="4207" w:right="-20"/>
        <w:rPr>
          <w:rFonts w:ascii="Times New Roman" w:hAnsi="Times New Roman" w:cs="Times New Roman"/>
          <w:color w:val="000000"/>
          <w:sz w:val="24"/>
          <w:szCs w:val="24"/>
          <w:lang w:val="en-US"/>
        </w:rPr>
        <w:sectPr w:rsidR="00E92FF7" w:rsidRPr="008C0368" w:rsidSect="00753BC0">
          <w:footerReference w:type="default" r:id="rId21"/>
          <w:pgSz w:w="11905" w:h="16840"/>
          <w:pgMar w:top="1134" w:right="850" w:bottom="0" w:left="1700" w:header="0" w:footer="0" w:gutter="0"/>
          <w:pgNumType w:start="1"/>
          <w:cols w:space="720"/>
        </w:sectPr>
      </w:pPr>
    </w:p>
    <w:p w14:paraId="5E84962B" w14:textId="77777777" w:rsidR="00E92FF7" w:rsidRPr="008C0368" w:rsidRDefault="00E92FF7">
      <w:pPr>
        <w:spacing w:after="47" w:line="240" w:lineRule="auto"/>
        <w:rPr>
          <w:rFonts w:ascii="Times New Roman" w:hAnsi="Times New Roman" w:cs="Times New Roman"/>
          <w:sz w:val="24"/>
          <w:szCs w:val="24"/>
          <w:lang w:val="en-US"/>
        </w:rPr>
      </w:pPr>
      <w:bookmarkStart w:id="0" w:name="_30j0zll" w:colFirst="0" w:colLast="0"/>
      <w:bookmarkEnd w:id="0"/>
    </w:p>
    <w:p w14:paraId="1F81DBB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Dear Sir/Madam,</w:t>
      </w:r>
    </w:p>
    <w:p w14:paraId="2451E272" w14:textId="77777777" w:rsidR="00D21E6A" w:rsidRPr="008C0368" w:rsidRDefault="00D21E6A">
      <w:pPr>
        <w:widowControl w:val="0"/>
        <w:spacing w:line="240" w:lineRule="auto"/>
        <w:ind w:right="-20"/>
        <w:rPr>
          <w:rFonts w:ascii="Times New Roman" w:eastAsia="Times New Roman" w:hAnsi="Times New Roman" w:cs="Times New Roman"/>
          <w:color w:val="000000"/>
          <w:sz w:val="24"/>
          <w:szCs w:val="24"/>
          <w:lang w:val="en-US"/>
        </w:rPr>
      </w:pPr>
    </w:p>
    <w:p w14:paraId="287ED9EC" w14:textId="77777777" w:rsidR="00D21E6A" w:rsidRPr="008C0368" w:rsidRDefault="00D21E6A" w:rsidP="00D21E6A">
      <w:pPr>
        <w:spacing w:after="44" w:line="240" w:lineRule="exact"/>
        <w:rPr>
          <w:rFonts w:ascii="Times New Roman" w:eastAsia="Liberation Sans" w:hAnsi="Times New Roman" w:cs="Times New Roman"/>
          <w:sz w:val="24"/>
          <w:szCs w:val="24"/>
          <w:lang w:val="en-US"/>
        </w:rPr>
      </w:pPr>
    </w:p>
    <w:p w14:paraId="3A28B02F" w14:textId="5F49662B" w:rsidR="009E4B00" w:rsidRPr="008C0368" w:rsidRDefault="006B69CB" w:rsidP="009E4B00">
      <w:pPr>
        <w:widowControl w:val="0"/>
        <w:spacing w:line="240" w:lineRule="auto"/>
        <w:ind w:left="1" w:right="-20"/>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all human beings are equal.</w:t>
      </w:r>
    </w:p>
    <w:p w14:paraId="79203D4B" w14:textId="77777777" w:rsidR="00D21E6A" w:rsidRPr="008C0368" w:rsidRDefault="00D21E6A" w:rsidP="00D21E6A">
      <w:pPr>
        <w:spacing w:after="39" w:line="240" w:lineRule="exact"/>
        <w:rPr>
          <w:rFonts w:ascii="Times New Roman" w:eastAsia="Liberation Sans" w:hAnsi="Times New Roman" w:cs="Times New Roman"/>
          <w:sz w:val="24"/>
          <w:szCs w:val="24"/>
          <w:lang w:val="en-US"/>
        </w:rPr>
      </w:pPr>
    </w:p>
    <w:p w14:paraId="72DAE38F" w14:textId="3B3550AE" w:rsidR="00D21E6A" w:rsidRPr="008C0368" w:rsidRDefault="00D21E6A" w:rsidP="00D21E6A">
      <w:pPr>
        <w:widowControl w:val="0"/>
        <w:spacing w:line="240" w:lineRule="auto"/>
        <w:ind w:left="1" w:right="909"/>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the only authority of this world, conscience, the natural law, a creator of life is above any man.</w:t>
      </w:r>
    </w:p>
    <w:p w14:paraId="5F905E06" w14:textId="77777777" w:rsidR="009E4B00" w:rsidRPr="008C0368" w:rsidRDefault="009E4B00" w:rsidP="009E4B00">
      <w:pPr>
        <w:widowControl w:val="0"/>
        <w:spacing w:line="240" w:lineRule="auto"/>
        <w:ind w:left="1" w:right="-20"/>
        <w:rPr>
          <w:rFonts w:ascii="Times New Roman" w:eastAsia="Liberation Sans" w:hAnsi="Times New Roman" w:cs="Times New Roman"/>
          <w:color w:val="000000"/>
          <w:sz w:val="24"/>
          <w:szCs w:val="24"/>
          <w:lang w:val="en-US"/>
        </w:rPr>
      </w:pPr>
    </w:p>
    <w:p w14:paraId="58A8A89E" w14:textId="1834FACD" w:rsidR="009E4B00" w:rsidRPr="008C0368" w:rsidRDefault="006B69CB" w:rsidP="009E4B00">
      <w:pPr>
        <w:widowControl w:val="0"/>
        <w:spacing w:line="240" w:lineRule="auto"/>
        <w:ind w:left="1" w:right="-20"/>
        <w:rPr>
          <w:rFonts w:ascii="Times New Roman" w:hAnsi="Times New Roman" w:cs="Times New Roman"/>
          <w:sz w:val="24"/>
          <w:szCs w:val="24"/>
          <w:lang w:val="en-US"/>
        </w:rPr>
      </w:pPr>
      <w:r w:rsidRPr="00122560">
        <w:rPr>
          <w:rFonts w:ascii="Times New Roman" w:hAnsi="Times New Roman" w:cs="Times New Roman"/>
          <w:sz w:val="24"/>
          <w:szCs w:val="24"/>
          <w:lang w:val="en-US"/>
        </w:rPr>
        <w:t>Considering</w:t>
      </w:r>
      <w:r w:rsidRPr="008C0368">
        <w:rPr>
          <w:rFonts w:ascii="Times New Roman" w:hAnsi="Times New Roman" w:cs="Times New Roman"/>
          <w:sz w:val="24"/>
          <w:szCs w:val="24"/>
          <w:lang w:val="en-US"/>
        </w:rPr>
        <w:t xml:space="preserve"> </w:t>
      </w:r>
      <w:r w:rsidR="009E4B00" w:rsidRPr="008C0368">
        <w:rPr>
          <w:rFonts w:ascii="Times New Roman" w:hAnsi="Times New Roman" w:cs="Times New Roman"/>
          <w:sz w:val="24"/>
          <w:szCs w:val="24"/>
          <w:lang w:val="en-US"/>
        </w:rPr>
        <w:t>ignorance of natural law does not excuse it.</w:t>
      </w:r>
    </w:p>
    <w:p w14:paraId="112F7B8D" w14:textId="77777777" w:rsidR="00291FEA" w:rsidRPr="008C0368" w:rsidRDefault="00291FEA" w:rsidP="009E4B00">
      <w:pPr>
        <w:widowControl w:val="0"/>
        <w:spacing w:line="240" w:lineRule="auto"/>
        <w:ind w:left="1" w:right="-20"/>
        <w:rPr>
          <w:rFonts w:ascii="Times New Roman" w:hAnsi="Times New Roman" w:cs="Times New Roman"/>
          <w:sz w:val="24"/>
          <w:szCs w:val="24"/>
          <w:lang w:val="en-US"/>
        </w:rPr>
      </w:pPr>
    </w:p>
    <w:p w14:paraId="7EF9C81B" w14:textId="6DE6A0ED" w:rsidR="00291FEA" w:rsidRPr="008C0368" w:rsidRDefault="006B69CB" w:rsidP="00291FEA">
      <w:pPr>
        <w:widowControl w:val="0"/>
        <w:spacing w:line="240" w:lineRule="auto"/>
        <w:ind w:left="1" w:right="-20"/>
        <w:rPr>
          <w:rFonts w:ascii="Times New Roman" w:hAnsi="Times New Roman" w:cs="Times New Roman"/>
          <w:sz w:val="24"/>
          <w:szCs w:val="24"/>
          <w:lang w:val="en-US"/>
        </w:rPr>
      </w:pPr>
      <w:r w:rsidRPr="00122560">
        <w:rPr>
          <w:rFonts w:ascii="Times New Roman" w:hAnsi="Times New Roman" w:cs="Times New Roman"/>
          <w:sz w:val="24"/>
          <w:szCs w:val="24"/>
          <w:lang w:val="en-US"/>
        </w:rPr>
        <w:t>Considering</w:t>
      </w:r>
      <w:r w:rsidRPr="008C0368">
        <w:rPr>
          <w:rFonts w:ascii="Times New Roman" w:hAnsi="Times New Roman" w:cs="Times New Roman"/>
          <w:sz w:val="24"/>
          <w:szCs w:val="24"/>
          <w:lang w:val="en-US"/>
        </w:rPr>
        <w:t xml:space="preserve"> </w:t>
      </w:r>
      <w:r w:rsidR="00291FEA" w:rsidRPr="008C0368">
        <w:rPr>
          <w:rFonts w:ascii="Times New Roman" w:hAnsi="Times New Roman" w:cs="Times New Roman"/>
          <w:sz w:val="24"/>
          <w:szCs w:val="24"/>
          <w:lang w:val="en-US"/>
        </w:rPr>
        <w:t>presumption yields to truth.</w:t>
      </w:r>
    </w:p>
    <w:p w14:paraId="34BE1920" w14:textId="77777777" w:rsidR="00D21E6A" w:rsidRPr="008C0368" w:rsidRDefault="00D21E6A" w:rsidP="00D21E6A">
      <w:pPr>
        <w:spacing w:after="41" w:line="240" w:lineRule="exact"/>
        <w:rPr>
          <w:rFonts w:ascii="Times New Roman" w:eastAsia="Liberation Sans" w:hAnsi="Times New Roman" w:cs="Times New Roman"/>
          <w:sz w:val="24"/>
          <w:szCs w:val="24"/>
          <w:lang w:val="en-US"/>
        </w:rPr>
      </w:pPr>
    </w:p>
    <w:p w14:paraId="7BD6A2B5" w14:textId="21B6C538" w:rsidR="00D21E6A" w:rsidRPr="008C0368" w:rsidRDefault="00D21E6A" w:rsidP="00D21E6A">
      <w:pPr>
        <w:widowControl w:val="0"/>
        <w:spacing w:line="240" w:lineRule="auto"/>
        <w:ind w:left="1" w:right="794"/>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Considering that the will of every human being is a creative, </w:t>
      </w:r>
      <w:r w:rsidR="0092243E" w:rsidRPr="008C0368">
        <w:rPr>
          <w:rFonts w:ascii="Times New Roman" w:eastAsia="Liberation Sans" w:hAnsi="Times New Roman" w:cs="Times New Roman"/>
          <w:color w:val="000000"/>
          <w:sz w:val="24"/>
          <w:szCs w:val="24"/>
          <w:lang w:val="en-US"/>
        </w:rPr>
        <w:t>free,</w:t>
      </w:r>
      <w:r w:rsidRPr="008C0368">
        <w:rPr>
          <w:rFonts w:ascii="Times New Roman" w:eastAsia="Liberation Sans" w:hAnsi="Times New Roman" w:cs="Times New Roman"/>
          <w:color w:val="000000"/>
          <w:sz w:val="24"/>
          <w:szCs w:val="24"/>
          <w:lang w:val="en-US"/>
        </w:rPr>
        <w:t xml:space="preserve"> and independent spiritual force, every human being can exercise it </w:t>
      </w:r>
      <w:r w:rsidR="00310FB1" w:rsidRPr="008C0368">
        <w:rPr>
          <w:rFonts w:ascii="Times New Roman" w:eastAsia="Liberation Sans" w:hAnsi="Times New Roman" w:cs="Times New Roman"/>
          <w:color w:val="000000"/>
          <w:sz w:val="24"/>
          <w:szCs w:val="24"/>
          <w:lang w:val="en-US"/>
        </w:rPr>
        <w:t>if</w:t>
      </w:r>
      <w:r w:rsidRPr="008C0368">
        <w:rPr>
          <w:rFonts w:ascii="Times New Roman" w:eastAsia="Liberation Sans" w:hAnsi="Times New Roman" w:cs="Times New Roman"/>
          <w:color w:val="000000"/>
          <w:sz w:val="24"/>
          <w:szCs w:val="24"/>
          <w:lang w:val="en-US"/>
        </w:rPr>
        <w:t xml:space="preserve"> it is in accordance with the natural order, do not do to others what you would not like to be done to yourself, for this is the maxim in law.</w:t>
      </w:r>
    </w:p>
    <w:p w14:paraId="00F294F1" w14:textId="77777777" w:rsidR="00291FEA" w:rsidRPr="008C0368" w:rsidRDefault="00291FEA" w:rsidP="00D21E6A">
      <w:pPr>
        <w:widowControl w:val="0"/>
        <w:spacing w:line="240" w:lineRule="auto"/>
        <w:ind w:left="1" w:right="794"/>
        <w:rPr>
          <w:rFonts w:ascii="Times New Roman" w:eastAsia="Liberation Sans" w:hAnsi="Times New Roman" w:cs="Times New Roman"/>
          <w:color w:val="000000"/>
          <w:sz w:val="24"/>
          <w:szCs w:val="24"/>
          <w:lang w:val="en-US"/>
        </w:rPr>
      </w:pPr>
    </w:p>
    <w:p w14:paraId="7EC8E559" w14:textId="2625C963" w:rsidR="00291FEA" w:rsidRPr="008C0368" w:rsidRDefault="006B69CB" w:rsidP="00D21E6A">
      <w:pPr>
        <w:widowControl w:val="0"/>
        <w:spacing w:line="240" w:lineRule="auto"/>
        <w:ind w:left="1" w:right="794"/>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291FEA" w:rsidRPr="008C0368">
        <w:rPr>
          <w:rFonts w:ascii="Times New Roman" w:eastAsia="Liberation Sans" w:hAnsi="Times New Roman" w:cs="Times New Roman"/>
          <w:color w:val="000000"/>
          <w:sz w:val="24"/>
          <w:szCs w:val="24"/>
          <w:lang w:val="en-US"/>
        </w:rPr>
        <w:t>obligations are not presumed, they are demonstrated.</w:t>
      </w:r>
    </w:p>
    <w:p w14:paraId="51D98A93" w14:textId="77777777" w:rsidR="00D55530" w:rsidRPr="008C0368" w:rsidRDefault="00D55530" w:rsidP="00D21E6A">
      <w:pPr>
        <w:widowControl w:val="0"/>
        <w:spacing w:line="240" w:lineRule="auto"/>
        <w:ind w:left="1" w:right="794"/>
        <w:rPr>
          <w:rFonts w:ascii="Times New Roman" w:eastAsia="Liberation Sans" w:hAnsi="Times New Roman" w:cs="Times New Roman"/>
          <w:color w:val="000000"/>
          <w:sz w:val="24"/>
          <w:szCs w:val="24"/>
          <w:lang w:val="en-US"/>
        </w:rPr>
      </w:pPr>
    </w:p>
    <w:p w14:paraId="7B5DF618" w14:textId="25DB582C" w:rsidR="00D55530" w:rsidRPr="008C0368" w:rsidRDefault="006B69CB" w:rsidP="00D21E6A">
      <w:pPr>
        <w:widowControl w:val="0"/>
        <w:spacing w:line="240" w:lineRule="auto"/>
        <w:ind w:left="1" w:right="794"/>
        <w:rPr>
          <w:rFonts w:ascii="Times New Roman" w:hAnsi="Times New Roman" w:cs="Times New Roman"/>
          <w:sz w:val="24"/>
          <w:szCs w:val="24"/>
          <w:lang w:val="en-US"/>
        </w:rPr>
      </w:pPr>
      <w:r w:rsidRPr="00122560">
        <w:rPr>
          <w:rFonts w:ascii="Times New Roman" w:hAnsi="Times New Roman" w:cs="Times New Roman"/>
          <w:sz w:val="24"/>
          <w:szCs w:val="24"/>
          <w:lang w:val="en-US"/>
        </w:rPr>
        <w:t>Considering</w:t>
      </w:r>
      <w:r w:rsidRPr="008C0368">
        <w:rPr>
          <w:rFonts w:ascii="Times New Roman" w:hAnsi="Times New Roman" w:cs="Times New Roman"/>
          <w:sz w:val="24"/>
          <w:szCs w:val="24"/>
          <w:lang w:val="en-US"/>
        </w:rPr>
        <w:t xml:space="preserve"> </w:t>
      </w:r>
      <w:r w:rsidR="00D55530" w:rsidRPr="008C0368">
        <w:rPr>
          <w:rFonts w:ascii="Times New Roman" w:hAnsi="Times New Roman" w:cs="Times New Roman"/>
          <w:sz w:val="24"/>
          <w:szCs w:val="24"/>
          <w:lang w:val="en-US"/>
        </w:rPr>
        <w:t>when the law does not distinguish, it is not incumbent upon us to distinguish either.</w:t>
      </w:r>
    </w:p>
    <w:p w14:paraId="68289A91" w14:textId="77777777" w:rsidR="00D55530" w:rsidRPr="008C0368" w:rsidRDefault="00D55530" w:rsidP="00D21E6A">
      <w:pPr>
        <w:widowControl w:val="0"/>
        <w:spacing w:line="240" w:lineRule="auto"/>
        <w:ind w:left="1" w:right="794"/>
        <w:rPr>
          <w:rFonts w:ascii="Times New Roman" w:hAnsi="Times New Roman" w:cs="Times New Roman"/>
          <w:sz w:val="24"/>
          <w:szCs w:val="24"/>
          <w:lang w:val="en-US"/>
        </w:rPr>
      </w:pPr>
    </w:p>
    <w:p w14:paraId="44FE10CA" w14:textId="530E814E" w:rsidR="00D55530" w:rsidRPr="008C0368" w:rsidRDefault="0092243E" w:rsidP="00D21E6A">
      <w:pPr>
        <w:widowControl w:val="0"/>
        <w:spacing w:line="240" w:lineRule="auto"/>
        <w:ind w:left="1" w:right="794"/>
        <w:rPr>
          <w:rFonts w:ascii="Times New Roman" w:eastAsia="Liberation Sans" w:hAnsi="Times New Roman" w:cs="Times New Roman"/>
          <w:color w:val="000000"/>
          <w:sz w:val="24"/>
          <w:szCs w:val="24"/>
          <w:lang w:val="en-US"/>
        </w:rPr>
      </w:pPr>
      <w:r w:rsidRPr="0092243E">
        <w:rPr>
          <w:rFonts w:ascii="Times New Roman" w:eastAsia="Liberation Sans" w:hAnsi="Times New Roman" w:cs="Times New Roman"/>
          <w:color w:val="000000"/>
          <w:sz w:val="24"/>
          <w:szCs w:val="24"/>
          <w:lang w:val="en-US"/>
        </w:rPr>
        <w:t>Considering that the objective verification of the existence of the fact is essential.</w:t>
      </w:r>
    </w:p>
    <w:p w14:paraId="742D01E5" w14:textId="77777777" w:rsidR="00D21E6A" w:rsidRPr="008C0368" w:rsidRDefault="00D21E6A" w:rsidP="00D21E6A">
      <w:pPr>
        <w:spacing w:after="38" w:line="240" w:lineRule="exact"/>
        <w:rPr>
          <w:rFonts w:ascii="Times New Roman" w:eastAsia="Liberation Sans" w:hAnsi="Times New Roman" w:cs="Times New Roman"/>
          <w:sz w:val="24"/>
          <w:szCs w:val="24"/>
          <w:lang w:val="en-US"/>
        </w:rPr>
      </w:pPr>
    </w:p>
    <w:p w14:paraId="7DAEB00A" w14:textId="7D88981A" w:rsidR="00D21E6A" w:rsidRPr="008C0368" w:rsidRDefault="006B69CB" w:rsidP="00D21E6A">
      <w:pPr>
        <w:widowControl w:val="0"/>
        <w:spacing w:line="240" w:lineRule="auto"/>
        <w:ind w:left="1" w:right="-20"/>
        <w:rPr>
          <w:rFonts w:ascii="Times New Roman" w:eastAsia="Liberation Sans" w:hAnsi="Times New Roman" w:cs="Times New Roman"/>
          <w:b/>
          <w:bCs/>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we abolish slavery in all its forms</w:t>
      </w:r>
      <w:r w:rsidR="00D21E6A" w:rsidRPr="008C0368">
        <w:rPr>
          <w:rFonts w:ascii="Times New Roman" w:eastAsia="Liberation Sans" w:hAnsi="Times New Roman" w:cs="Times New Roman"/>
          <w:b/>
          <w:bCs/>
          <w:color w:val="000000"/>
          <w:sz w:val="24"/>
          <w:szCs w:val="24"/>
          <w:lang w:val="en-US"/>
        </w:rPr>
        <w:t>.</w:t>
      </w:r>
    </w:p>
    <w:p w14:paraId="31A46798" w14:textId="77777777" w:rsidR="00D21E6A" w:rsidRPr="008C0368" w:rsidRDefault="00D21E6A" w:rsidP="00D21E6A">
      <w:pPr>
        <w:spacing w:after="41" w:line="240" w:lineRule="exact"/>
        <w:rPr>
          <w:rFonts w:ascii="Times New Roman" w:eastAsia="Liberation Sans" w:hAnsi="Times New Roman" w:cs="Times New Roman"/>
          <w:sz w:val="24"/>
          <w:szCs w:val="24"/>
          <w:lang w:val="en-US"/>
        </w:rPr>
      </w:pPr>
    </w:p>
    <w:p w14:paraId="0B2704B8" w14:textId="5229FBC8" w:rsidR="00D21E6A" w:rsidRPr="008C0368" w:rsidRDefault="00D21E6A" w:rsidP="00D21E6A">
      <w:pPr>
        <w:widowControl w:val="0"/>
        <w:spacing w:line="240" w:lineRule="auto"/>
        <w:ind w:left="1" w:right="847"/>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Considering that the dwelling, </w:t>
      </w:r>
      <w:r w:rsidR="0092243E" w:rsidRPr="008C0368">
        <w:rPr>
          <w:rFonts w:ascii="Times New Roman" w:eastAsia="Liberation Sans" w:hAnsi="Times New Roman" w:cs="Times New Roman"/>
          <w:color w:val="000000"/>
          <w:sz w:val="24"/>
          <w:szCs w:val="24"/>
          <w:lang w:val="en-US"/>
        </w:rPr>
        <w:t>body,</w:t>
      </w:r>
      <w:r w:rsidRPr="008C0368">
        <w:rPr>
          <w:rFonts w:ascii="Times New Roman" w:eastAsia="Liberation Sans" w:hAnsi="Times New Roman" w:cs="Times New Roman"/>
          <w:color w:val="000000"/>
          <w:sz w:val="24"/>
          <w:szCs w:val="24"/>
          <w:lang w:val="en-US"/>
        </w:rPr>
        <w:t xml:space="preserve"> and property of every being is something sacred and inviolable.</w:t>
      </w:r>
    </w:p>
    <w:p w14:paraId="72ECB9CB" w14:textId="77777777" w:rsidR="00D21E6A" w:rsidRPr="008C0368" w:rsidRDefault="00D21E6A" w:rsidP="00D21E6A">
      <w:pPr>
        <w:spacing w:after="41" w:line="240" w:lineRule="exact"/>
        <w:rPr>
          <w:rFonts w:ascii="Times New Roman" w:eastAsia="Liberation Sans" w:hAnsi="Times New Roman" w:cs="Times New Roman"/>
          <w:sz w:val="24"/>
          <w:szCs w:val="24"/>
          <w:lang w:val="en-US"/>
        </w:rPr>
      </w:pPr>
    </w:p>
    <w:p w14:paraId="7EA08E5D" w14:textId="77777777" w:rsidR="00D21E6A" w:rsidRPr="008C0368" w:rsidRDefault="00D21E6A" w:rsidP="00D21E6A">
      <w:pPr>
        <w:widowControl w:val="0"/>
        <w:spacing w:line="240" w:lineRule="auto"/>
        <w:ind w:left="1" w:right="96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a company, with or without profit, has no power over a human being.</w:t>
      </w:r>
    </w:p>
    <w:p w14:paraId="15B2CFE6" w14:textId="77777777" w:rsidR="00D21E6A" w:rsidRPr="008C0368" w:rsidRDefault="00D21E6A" w:rsidP="00D21E6A">
      <w:pPr>
        <w:spacing w:after="41" w:line="240" w:lineRule="exact"/>
        <w:rPr>
          <w:rFonts w:ascii="Times New Roman" w:eastAsia="Liberation Sans" w:hAnsi="Times New Roman" w:cs="Times New Roman"/>
          <w:sz w:val="24"/>
          <w:szCs w:val="24"/>
          <w:lang w:val="en-US"/>
        </w:rPr>
      </w:pPr>
    </w:p>
    <w:p w14:paraId="07DE708B" w14:textId="035F91D8" w:rsidR="00D21E6A" w:rsidRPr="008C0368" w:rsidRDefault="00D21E6A" w:rsidP="00D21E6A">
      <w:pPr>
        <w:widowControl w:val="0"/>
        <w:spacing w:line="240" w:lineRule="auto"/>
        <w:ind w:left="1" w:right="821"/>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the natural order of things is the highest expression of law and that it is only achieved when there is no conditioning or interference.</w:t>
      </w:r>
    </w:p>
    <w:p w14:paraId="7B902AA2" w14:textId="77777777" w:rsidR="00D21E6A" w:rsidRPr="008C0368" w:rsidRDefault="00D21E6A" w:rsidP="00D21E6A">
      <w:pPr>
        <w:spacing w:after="43" w:line="240" w:lineRule="exact"/>
        <w:rPr>
          <w:rFonts w:ascii="Times New Roman" w:eastAsia="Liberation Sans" w:hAnsi="Times New Roman" w:cs="Times New Roman"/>
          <w:sz w:val="24"/>
          <w:szCs w:val="24"/>
          <w:lang w:val="en-US"/>
        </w:rPr>
      </w:pPr>
    </w:p>
    <w:p w14:paraId="64C07426" w14:textId="7C441BE6" w:rsidR="00D21E6A" w:rsidRPr="008C0368" w:rsidRDefault="006B69CB" w:rsidP="00D21E6A">
      <w:pPr>
        <w:widowControl w:val="0"/>
        <w:spacing w:line="256" w:lineRule="auto"/>
        <w:ind w:left="1" w:right="1900"/>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none of our nation's inhabitants are citizens.</w:t>
      </w:r>
    </w:p>
    <w:p w14:paraId="023D9837" w14:textId="77777777" w:rsidR="00D21E6A" w:rsidRPr="008C0368" w:rsidRDefault="00D21E6A" w:rsidP="00D21E6A">
      <w:pPr>
        <w:spacing w:after="3" w:line="160" w:lineRule="exact"/>
        <w:rPr>
          <w:rFonts w:ascii="Times New Roman" w:eastAsia="Liberation Sans" w:hAnsi="Times New Roman" w:cs="Times New Roman"/>
          <w:sz w:val="24"/>
          <w:szCs w:val="24"/>
          <w:lang w:val="en-US"/>
        </w:rPr>
      </w:pPr>
    </w:p>
    <w:p w14:paraId="10052C02" w14:textId="44080D05" w:rsidR="00D21E6A" w:rsidRPr="008C0368" w:rsidRDefault="006B69CB" w:rsidP="00D21E6A">
      <w:pPr>
        <w:widowControl w:val="0"/>
        <w:spacing w:line="240" w:lineRule="auto"/>
        <w:ind w:left="1" w:right="-20"/>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no inhabitant of our nation is a person</w:t>
      </w:r>
      <w:r w:rsidR="0022109A">
        <w:rPr>
          <w:rFonts w:ascii="Times New Roman" w:eastAsia="Liberation Sans" w:hAnsi="Times New Roman" w:cs="Times New Roman"/>
          <w:color w:val="000000"/>
          <w:sz w:val="24"/>
          <w:szCs w:val="24"/>
          <w:lang w:val="en-US"/>
        </w:rPr>
        <w:t xml:space="preserve"> (</w:t>
      </w:r>
      <w:r w:rsidR="0022109A" w:rsidRPr="0022109A">
        <w:rPr>
          <w:rFonts w:ascii="Times New Roman" w:eastAsia="Liberation Sans" w:hAnsi="Times New Roman" w:cs="Times New Roman"/>
          <w:color w:val="000000"/>
          <w:sz w:val="24"/>
          <w:szCs w:val="24"/>
          <w:lang w:val="en-US"/>
        </w:rPr>
        <w:t>legal term</w:t>
      </w:r>
      <w:r w:rsidR="0022109A">
        <w:rPr>
          <w:rFonts w:ascii="Times New Roman" w:eastAsia="Liberation Sans" w:hAnsi="Times New Roman" w:cs="Times New Roman"/>
          <w:color w:val="000000"/>
          <w:sz w:val="24"/>
          <w:szCs w:val="24"/>
          <w:lang w:val="en-US"/>
        </w:rPr>
        <w:t>).</w:t>
      </w:r>
    </w:p>
    <w:p w14:paraId="3175FAC8" w14:textId="77777777" w:rsidR="00D21E6A" w:rsidRPr="008C0368" w:rsidRDefault="00D21E6A" w:rsidP="00D21E6A">
      <w:pPr>
        <w:spacing w:line="240" w:lineRule="exact"/>
        <w:rPr>
          <w:rFonts w:ascii="Times New Roman" w:eastAsia="Liberation Sans" w:hAnsi="Times New Roman" w:cs="Times New Roman"/>
          <w:sz w:val="24"/>
          <w:szCs w:val="24"/>
          <w:lang w:val="en-US"/>
        </w:rPr>
      </w:pPr>
    </w:p>
    <w:p w14:paraId="1622A207" w14:textId="77777777" w:rsidR="00D21E6A" w:rsidRPr="008C0368" w:rsidRDefault="00D21E6A" w:rsidP="00D21E6A">
      <w:pPr>
        <w:spacing w:after="95" w:line="240" w:lineRule="exact"/>
        <w:rPr>
          <w:rFonts w:ascii="Times New Roman" w:eastAsia="Liberation Sans" w:hAnsi="Times New Roman" w:cs="Times New Roman"/>
          <w:sz w:val="24"/>
          <w:szCs w:val="24"/>
          <w:lang w:val="en-US"/>
        </w:rPr>
      </w:pPr>
    </w:p>
    <w:p w14:paraId="21D3E1EA" w14:textId="0DAFED4E" w:rsidR="00A41D2C" w:rsidRPr="008C0368" w:rsidRDefault="00A41D2C" w:rsidP="00A41D2C">
      <w:pPr>
        <w:widowControl w:val="0"/>
        <w:spacing w:line="240" w:lineRule="auto"/>
        <w:ind w:left="1" w:right="-20"/>
        <w:rPr>
          <w:rFonts w:ascii="Times New Roman" w:hAnsi="Times New Roman" w:cs="Times New Roman"/>
          <w:color w:val="000000"/>
          <w:sz w:val="24"/>
          <w:szCs w:val="24"/>
          <w:lang w:val="en-US"/>
        </w:rPr>
      </w:pPr>
    </w:p>
    <w:p w14:paraId="7F6FF033" w14:textId="77777777" w:rsidR="00D21E6A" w:rsidRPr="008C0368" w:rsidRDefault="00D21E6A" w:rsidP="00D21E6A">
      <w:pPr>
        <w:spacing w:line="240" w:lineRule="exact"/>
        <w:rPr>
          <w:rFonts w:ascii="Times New Roman" w:hAnsi="Times New Roman" w:cs="Times New Roman"/>
          <w:sz w:val="24"/>
          <w:szCs w:val="24"/>
          <w:lang w:val="en-US"/>
        </w:rPr>
      </w:pPr>
      <w:bookmarkStart w:id="1" w:name="_page_8_0"/>
    </w:p>
    <w:p w14:paraId="070D5B24" w14:textId="77777777" w:rsidR="00C87F6E" w:rsidRPr="008C0368" w:rsidRDefault="00C87F6E" w:rsidP="00D21E6A">
      <w:pPr>
        <w:spacing w:line="240" w:lineRule="exact"/>
        <w:rPr>
          <w:rFonts w:ascii="Times New Roman" w:hAnsi="Times New Roman" w:cs="Times New Roman"/>
          <w:sz w:val="24"/>
          <w:szCs w:val="24"/>
          <w:lang w:val="en-US"/>
        </w:rPr>
      </w:pPr>
    </w:p>
    <w:p w14:paraId="0EC50966" w14:textId="77777777" w:rsidR="00C87F6E" w:rsidRPr="008C0368" w:rsidRDefault="00C87F6E" w:rsidP="00D21E6A">
      <w:pPr>
        <w:spacing w:line="240" w:lineRule="exact"/>
        <w:rPr>
          <w:rFonts w:ascii="Times New Roman" w:hAnsi="Times New Roman" w:cs="Times New Roman"/>
          <w:sz w:val="24"/>
          <w:szCs w:val="24"/>
          <w:lang w:val="en-US"/>
        </w:rPr>
      </w:pPr>
    </w:p>
    <w:p w14:paraId="62159B33" w14:textId="77777777" w:rsidR="00C87F6E" w:rsidRPr="008C0368" w:rsidRDefault="00C87F6E" w:rsidP="00D21E6A">
      <w:pPr>
        <w:spacing w:line="240" w:lineRule="exact"/>
        <w:rPr>
          <w:rFonts w:ascii="Times New Roman" w:hAnsi="Times New Roman" w:cs="Times New Roman"/>
          <w:sz w:val="24"/>
          <w:szCs w:val="24"/>
          <w:lang w:val="en-US"/>
        </w:rPr>
      </w:pPr>
    </w:p>
    <w:p w14:paraId="18F3D1D2" w14:textId="77777777" w:rsidR="00C87F6E" w:rsidRPr="008C0368" w:rsidRDefault="00C87F6E" w:rsidP="00D21E6A">
      <w:pPr>
        <w:spacing w:line="240" w:lineRule="exact"/>
        <w:rPr>
          <w:rFonts w:ascii="Times New Roman" w:hAnsi="Times New Roman" w:cs="Times New Roman"/>
          <w:sz w:val="24"/>
          <w:szCs w:val="24"/>
          <w:lang w:val="en-US"/>
        </w:rPr>
      </w:pPr>
    </w:p>
    <w:p w14:paraId="1361C5B4" w14:textId="77777777" w:rsidR="00C87F6E" w:rsidRPr="008C0368" w:rsidRDefault="00C87F6E" w:rsidP="00D21E6A">
      <w:pPr>
        <w:spacing w:line="240" w:lineRule="exact"/>
        <w:rPr>
          <w:rFonts w:ascii="Times New Roman" w:hAnsi="Times New Roman" w:cs="Times New Roman"/>
          <w:sz w:val="24"/>
          <w:szCs w:val="24"/>
          <w:lang w:val="en-US"/>
        </w:rPr>
      </w:pPr>
    </w:p>
    <w:p w14:paraId="3C010E95" w14:textId="77777777" w:rsidR="00C87F6E" w:rsidRPr="008C0368" w:rsidRDefault="00C87F6E" w:rsidP="00D21E6A">
      <w:pPr>
        <w:spacing w:line="240" w:lineRule="exact"/>
        <w:rPr>
          <w:rFonts w:ascii="Times New Roman" w:hAnsi="Times New Roman" w:cs="Times New Roman"/>
          <w:sz w:val="24"/>
          <w:szCs w:val="24"/>
          <w:lang w:val="en-US"/>
        </w:rPr>
      </w:pPr>
    </w:p>
    <w:p w14:paraId="03E2E903" w14:textId="77777777" w:rsidR="00C87F6E" w:rsidRPr="008C0368" w:rsidRDefault="00C87F6E" w:rsidP="00D21E6A">
      <w:pPr>
        <w:spacing w:line="240" w:lineRule="exact"/>
        <w:rPr>
          <w:rFonts w:ascii="Times New Roman" w:hAnsi="Times New Roman" w:cs="Times New Roman"/>
          <w:sz w:val="24"/>
          <w:szCs w:val="24"/>
          <w:lang w:val="en-US"/>
        </w:rPr>
      </w:pPr>
    </w:p>
    <w:p w14:paraId="4F676C91" w14:textId="77777777" w:rsidR="00C87F6E" w:rsidRPr="008C0368" w:rsidRDefault="00C87F6E" w:rsidP="00D21E6A">
      <w:pPr>
        <w:spacing w:line="240" w:lineRule="exact"/>
        <w:rPr>
          <w:rFonts w:ascii="Times New Roman" w:hAnsi="Times New Roman" w:cs="Times New Roman"/>
          <w:sz w:val="24"/>
          <w:szCs w:val="24"/>
          <w:lang w:val="en-US"/>
        </w:rPr>
      </w:pPr>
    </w:p>
    <w:p w14:paraId="62050DB0" w14:textId="77777777" w:rsidR="00C87F6E" w:rsidRPr="008C0368" w:rsidRDefault="00C87F6E" w:rsidP="00D21E6A">
      <w:pPr>
        <w:spacing w:line="240" w:lineRule="exact"/>
        <w:rPr>
          <w:rFonts w:ascii="Times New Roman" w:hAnsi="Times New Roman" w:cs="Times New Roman"/>
          <w:sz w:val="24"/>
          <w:szCs w:val="24"/>
          <w:lang w:val="en-US"/>
        </w:rPr>
      </w:pPr>
    </w:p>
    <w:p w14:paraId="32F419FA" w14:textId="77777777" w:rsidR="00C87F6E" w:rsidRPr="008C0368" w:rsidRDefault="00C87F6E" w:rsidP="00D21E6A">
      <w:pPr>
        <w:spacing w:line="240" w:lineRule="exact"/>
        <w:rPr>
          <w:rFonts w:ascii="Times New Roman" w:hAnsi="Times New Roman" w:cs="Times New Roman"/>
          <w:sz w:val="24"/>
          <w:szCs w:val="24"/>
          <w:lang w:val="en-US"/>
        </w:rPr>
      </w:pPr>
    </w:p>
    <w:p w14:paraId="524A6300" w14:textId="77777777" w:rsidR="00C87F6E" w:rsidRPr="008C0368" w:rsidRDefault="00C87F6E" w:rsidP="00D21E6A">
      <w:pPr>
        <w:spacing w:line="240" w:lineRule="exact"/>
        <w:rPr>
          <w:rFonts w:ascii="Times New Roman" w:hAnsi="Times New Roman" w:cs="Times New Roman"/>
          <w:sz w:val="24"/>
          <w:szCs w:val="24"/>
          <w:lang w:val="en-US"/>
        </w:rPr>
      </w:pPr>
    </w:p>
    <w:p w14:paraId="39FFEBA0" w14:textId="77777777" w:rsidR="00C87F6E" w:rsidRPr="008C0368" w:rsidRDefault="00C87F6E" w:rsidP="00D21E6A">
      <w:pPr>
        <w:spacing w:line="240" w:lineRule="exact"/>
        <w:rPr>
          <w:rFonts w:ascii="Times New Roman" w:hAnsi="Times New Roman" w:cs="Times New Roman"/>
          <w:sz w:val="24"/>
          <w:szCs w:val="24"/>
          <w:lang w:val="en-US"/>
        </w:rPr>
      </w:pPr>
    </w:p>
    <w:p w14:paraId="3D3F0BD1" w14:textId="77777777" w:rsidR="00C87F6E" w:rsidRPr="008C0368" w:rsidRDefault="00C87F6E" w:rsidP="00D21E6A">
      <w:pPr>
        <w:spacing w:line="240" w:lineRule="exact"/>
        <w:rPr>
          <w:rFonts w:ascii="Times New Roman" w:hAnsi="Times New Roman" w:cs="Times New Roman"/>
          <w:sz w:val="24"/>
          <w:szCs w:val="24"/>
          <w:lang w:val="en-US"/>
        </w:rPr>
      </w:pPr>
    </w:p>
    <w:p w14:paraId="60F11EF5" w14:textId="77777777" w:rsidR="00C87F6E" w:rsidRPr="008C0368" w:rsidRDefault="00C87F6E" w:rsidP="00D21E6A">
      <w:pPr>
        <w:spacing w:line="240" w:lineRule="exact"/>
        <w:rPr>
          <w:rFonts w:ascii="Times New Roman" w:hAnsi="Times New Roman" w:cs="Times New Roman"/>
          <w:sz w:val="24"/>
          <w:szCs w:val="24"/>
          <w:lang w:val="en-US"/>
        </w:rPr>
      </w:pPr>
    </w:p>
    <w:p w14:paraId="5C9470A7" w14:textId="77777777" w:rsidR="00C87F6E" w:rsidRPr="008C0368" w:rsidRDefault="00C87F6E" w:rsidP="00D21E6A">
      <w:pPr>
        <w:spacing w:line="240" w:lineRule="exact"/>
        <w:rPr>
          <w:rFonts w:ascii="Times New Roman" w:hAnsi="Times New Roman" w:cs="Times New Roman"/>
          <w:sz w:val="24"/>
          <w:szCs w:val="24"/>
          <w:lang w:val="en-US"/>
        </w:rPr>
      </w:pPr>
    </w:p>
    <w:p w14:paraId="045EE2D2" w14:textId="77777777" w:rsidR="00D21E6A" w:rsidRPr="008C0368" w:rsidRDefault="00D21E6A" w:rsidP="00D21E6A">
      <w:pPr>
        <w:spacing w:after="9" w:line="180" w:lineRule="exact"/>
        <w:rPr>
          <w:rFonts w:ascii="Times New Roman" w:hAnsi="Times New Roman" w:cs="Times New Roman"/>
          <w:sz w:val="24"/>
          <w:szCs w:val="24"/>
          <w:lang w:val="en-US"/>
        </w:rPr>
      </w:pPr>
    </w:p>
    <w:p w14:paraId="21EAF591" w14:textId="77777777" w:rsidR="008C0368" w:rsidRDefault="008C0368" w:rsidP="00D21E6A">
      <w:pPr>
        <w:widowControl w:val="0"/>
        <w:spacing w:line="240" w:lineRule="auto"/>
        <w:ind w:left="1" w:right="-20"/>
        <w:rPr>
          <w:rFonts w:ascii="Times New Roman" w:eastAsia="Liberation Sans" w:hAnsi="Times New Roman" w:cs="Times New Roman"/>
          <w:color w:val="000000"/>
          <w:sz w:val="24"/>
          <w:szCs w:val="24"/>
          <w:lang w:val="en-US"/>
        </w:rPr>
      </w:pPr>
    </w:p>
    <w:p w14:paraId="4730435E" w14:textId="3AFD491F"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lastRenderedPageBreak/>
        <w:t>Considering that there is equality and without consent, there is no jurisdiction.</w:t>
      </w:r>
    </w:p>
    <w:p w14:paraId="21954604" w14:textId="77777777" w:rsidR="00D21E6A" w:rsidRPr="008C0368" w:rsidRDefault="00D21E6A" w:rsidP="00D21E6A">
      <w:pPr>
        <w:spacing w:after="5" w:line="180" w:lineRule="exact"/>
        <w:rPr>
          <w:rFonts w:ascii="Times New Roman" w:eastAsia="Liberation Sans" w:hAnsi="Times New Roman" w:cs="Times New Roman"/>
          <w:sz w:val="24"/>
          <w:szCs w:val="24"/>
          <w:lang w:val="en-US"/>
        </w:rPr>
      </w:pPr>
    </w:p>
    <w:p w14:paraId="76ABCB43" w14:textId="7A8CA521" w:rsidR="00D21E6A" w:rsidRPr="008C0368" w:rsidRDefault="00D21E6A" w:rsidP="00D21E6A">
      <w:pPr>
        <w:widowControl w:val="0"/>
        <w:spacing w:line="258" w:lineRule="auto"/>
        <w:ind w:left="1" w:right="835"/>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Considering that all the inhabitants of the planet are real and natural living human beings, of flesh and blood, with inalienable rights, </w:t>
      </w:r>
      <w:r w:rsidR="00CC25FB" w:rsidRPr="008C0368">
        <w:rPr>
          <w:rFonts w:ascii="Times New Roman" w:eastAsia="Liberation Sans" w:hAnsi="Times New Roman" w:cs="Times New Roman"/>
          <w:color w:val="000000"/>
          <w:sz w:val="24"/>
          <w:szCs w:val="24"/>
          <w:lang w:val="en-US"/>
        </w:rPr>
        <w:t>that</w:t>
      </w:r>
      <w:r w:rsidRPr="008C0368">
        <w:rPr>
          <w:rFonts w:ascii="Times New Roman" w:eastAsia="Liberation Sans" w:hAnsi="Times New Roman" w:cs="Times New Roman"/>
          <w:color w:val="000000"/>
          <w:sz w:val="24"/>
          <w:szCs w:val="24"/>
          <w:lang w:val="en-US"/>
        </w:rPr>
        <w:t xml:space="preserve"> our rights are not susceptible to trade, they were not ceded or given at any time to any for-profit company masquerading as a government, corporation among others or to any other.</w:t>
      </w:r>
    </w:p>
    <w:p w14:paraId="37A1B1F1" w14:textId="77777777" w:rsidR="00D21E6A" w:rsidRPr="008C0368" w:rsidRDefault="00D21E6A" w:rsidP="00D21E6A">
      <w:pPr>
        <w:spacing w:after="1" w:line="160" w:lineRule="exact"/>
        <w:rPr>
          <w:rFonts w:ascii="Times New Roman" w:eastAsia="Liberation Sans" w:hAnsi="Times New Roman" w:cs="Times New Roman"/>
          <w:sz w:val="24"/>
          <w:szCs w:val="24"/>
          <w:lang w:val="en-US"/>
        </w:rPr>
      </w:pPr>
    </w:p>
    <w:p w14:paraId="513433E8" w14:textId="2B20569D" w:rsidR="00D21E6A" w:rsidRDefault="006B69CB" w:rsidP="00D21E6A">
      <w:pPr>
        <w:widowControl w:val="0"/>
        <w:spacing w:line="256" w:lineRule="auto"/>
        <w:ind w:left="1" w:right="1044"/>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all members of our nation are protected by international contracts and agreements.</w:t>
      </w:r>
    </w:p>
    <w:p w14:paraId="2891713B" w14:textId="77777777" w:rsidR="006B69CB" w:rsidRPr="008C0368" w:rsidRDefault="006B69CB" w:rsidP="00D21E6A">
      <w:pPr>
        <w:widowControl w:val="0"/>
        <w:spacing w:line="256" w:lineRule="auto"/>
        <w:ind w:left="1" w:right="1044"/>
        <w:rPr>
          <w:rFonts w:ascii="Times New Roman" w:eastAsia="Liberation Sans" w:hAnsi="Times New Roman" w:cs="Times New Roman"/>
          <w:color w:val="000000"/>
          <w:sz w:val="24"/>
          <w:szCs w:val="24"/>
          <w:lang w:val="en-US"/>
        </w:rPr>
      </w:pPr>
    </w:p>
    <w:p w14:paraId="64751371" w14:textId="1B78F73B" w:rsidR="00D21E6A" w:rsidRPr="008C0368" w:rsidRDefault="006B69CB" w:rsidP="00D21E6A">
      <w:pPr>
        <w:widowControl w:val="0"/>
        <w:spacing w:line="257" w:lineRule="auto"/>
        <w:ind w:left="1" w:right="1178"/>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00D21E6A" w:rsidRPr="008C0368">
        <w:rPr>
          <w:rFonts w:ascii="Times New Roman" w:eastAsia="Liberation Sans" w:hAnsi="Times New Roman" w:cs="Times New Roman"/>
          <w:color w:val="000000"/>
          <w:sz w:val="24"/>
          <w:szCs w:val="24"/>
          <w:lang w:val="en-US"/>
        </w:rPr>
        <w:t>, none of our nation's inhabitants have any binding contract that makes us citizens/subjects of rights with state-corporations and corporations or others.</w:t>
      </w:r>
    </w:p>
    <w:p w14:paraId="7A77C4F1" w14:textId="77777777" w:rsidR="00D21E6A" w:rsidRPr="008C0368" w:rsidRDefault="00D21E6A" w:rsidP="00D21E6A">
      <w:pPr>
        <w:spacing w:after="5" w:line="160" w:lineRule="exact"/>
        <w:rPr>
          <w:rFonts w:ascii="Times New Roman" w:eastAsia="Liberation Sans" w:hAnsi="Times New Roman" w:cs="Times New Roman"/>
          <w:sz w:val="24"/>
          <w:szCs w:val="24"/>
          <w:lang w:val="en-US"/>
        </w:rPr>
      </w:pPr>
    </w:p>
    <w:p w14:paraId="5FCB4B28" w14:textId="45D866FA" w:rsidR="00D21E6A" w:rsidRPr="008C0368" w:rsidRDefault="006B69CB" w:rsidP="00D21E6A">
      <w:pPr>
        <w:widowControl w:val="0"/>
        <w:spacing w:line="256" w:lineRule="auto"/>
        <w:ind w:left="1" w:right="984"/>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states are corporations and are for-profit enterprises masquerading as government.</w:t>
      </w:r>
    </w:p>
    <w:p w14:paraId="751AE199" w14:textId="77777777" w:rsidR="00291FEA" w:rsidRDefault="00291FEA" w:rsidP="00291FEA">
      <w:pPr>
        <w:rPr>
          <w:rFonts w:ascii="Times New Roman" w:hAnsi="Times New Roman" w:cs="Times New Roman"/>
          <w:sz w:val="24"/>
          <w:szCs w:val="24"/>
          <w:lang w:val="en-US"/>
        </w:rPr>
      </w:pPr>
    </w:p>
    <w:p w14:paraId="6385445A" w14:textId="16C60D79" w:rsidR="00122560" w:rsidRDefault="00122560" w:rsidP="00291FEA">
      <w:pPr>
        <w:rPr>
          <w:rFonts w:ascii="Times New Roman" w:hAnsi="Times New Roman" w:cs="Times New Roman"/>
          <w:sz w:val="24"/>
          <w:szCs w:val="24"/>
          <w:lang w:val="en-US"/>
        </w:rPr>
      </w:pPr>
      <w:r w:rsidRPr="00122560">
        <w:rPr>
          <w:rFonts w:ascii="Times New Roman" w:hAnsi="Times New Roman" w:cs="Times New Roman"/>
          <w:sz w:val="24"/>
          <w:szCs w:val="24"/>
          <w:lang w:val="en-US"/>
        </w:rPr>
        <w:t xml:space="preserve">Considering that the INTERNATIONAL COURT OF JUSTICE OF THE HAGUE, according to article 13 of the Rome Statute, applies three ways in which the exercise of the Court's jurisdiction can be activated. Considering that national authorities have the primary responsibility, in the first instance, to investigate and prosecute those mainly responsible for the commission of mass crimes. The complaint is considered in the previous document; therefore, it is not </w:t>
      </w:r>
      <w:r w:rsidR="00893C17" w:rsidRPr="00893C17">
        <w:rPr>
          <w:rFonts w:ascii="Times New Roman" w:hAnsi="Times New Roman" w:cs="Times New Roman"/>
          <w:sz w:val="24"/>
          <w:szCs w:val="24"/>
          <w:lang w:val="en-US"/>
        </w:rPr>
        <w:t>excluding</w:t>
      </w:r>
      <w:r w:rsidR="00893C17">
        <w:rPr>
          <w:rFonts w:ascii="Times New Roman" w:hAnsi="Times New Roman" w:cs="Times New Roman"/>
          <w:sz w:val="24"/>
          <w:szCs w:val="24"/>
          <w:lang w:val="en-US"/>
        </w:rPr>
        <w:t xml:space="preserve"> </w:t>
      </w:r>
      <w:r w:rsidRPr="00122560">
        <w:rPr>
          <w:rFonts w:ascii="Times New Roman" w:hAnsi="Times New Roman" w:cs="Times New Roman"/>
          <w:sz w:val="24"/>
          <w:szCs w:val="24"/>
          <w:lang w:val="en-US"/>
        </w:rPr>
        <w:t>of its notification to said Court, as is the case in this document. NU</w:t>
      </w:r>
      <w:r w:rsidR="00893C17">
        <w:rPr>
          <w:rFonts w:ascii="Times New Roman" w:hAnsi="Times New Roman" w:cs="Times New Roman"/>
          <w:sz w:val="24"/>
          <w:szCs w:val="24"/>
          <w:lang w:val="en-US"/>
        </w:rPr>
        <w:t>N</w:t>
      </w:r>
      <w:r w:rsidRPr="00122560">
        <w:rPr>
          <w:rFonts w:ascii="Times New Roman" w:hAnsi="Times New Roman" w:cs="Times New Roman"/>
          <w:sz w:val="24"/>
          <w:szCs w:val="24"/>
          <w:lang w:val="en-US"/>
        </w:rPr>
        <w:t>C PRO TUNC.</w:t>
      </w:r>
    </w:p>
    <w:p w14:paraId="10E59BE4" w14:textId="77777777" w:rsidR="00A451DA" w:rsidRDefault="00A451DA" w:rsidP="00291FEA">
      <w:pPr>
        <w:rPr>
          <w:rFonts w:ascii="Times New Roman" w:hAnsi="Times New Roman" w:cs="Times New Roman"/>
          <w:sz w:val="24"/>
          <w:szCs w:val="24"/>
          <w:lang w:val="en-US"/>
        </w:rPr>
      </w:pPr>
    </w:p>
    <w:p w14:paraId="5F19005D" w14:textId="5E81D559" w:rsidR="00A451DA" w:rsidRDefault="00A451DA" w:rsidP="00291FEA">
      <w:pPr>
        <w:rPr>
          <w:rFonts w:ascii="Times New Roman" w:hAnsi="Times New Roman" w:cs="Times New Roman"/>
          <w:sz w:val="24"/>
          <w:szCs w:val="24"/>
          <w:lang w:val="en-US"/>
        </w:rPr>
      </w:pPr>
      <w:r w:rsidRPr="00A451DA">
        <w:rPr>
          <w:rFonts w:ascii="Times New Roman" w:hAnsi="Times New Roman" w:cs="Times New Roman"/>
          <w:sz w:val="24"/>
          <w:szCs w:val="24"/>
          <w:lang w:val="en-US"/>
        </w:rPr>
        <w:t xml:space="preserve">Considering that a </w:t>
      </w:r>
      <w:r>
        <w:rPr>
          <w:rFonts w:ascii="Times New Roman" w:hAnsi="Times New Roman" w:cs="Times New Roman"/>
          <w:sz w:val="24"/>
          <w:szCs w:val="24"/>
          <w:lang w:val="en-US"/>
        </w:rPr>
        <w:t>juridic</w:t>
      </w:r>
      <w:r w:rsidRPr="00A451DA">
        <w:rPr>
          <w:rFonts w:ascii="Times New Roman" w:hAnsi="Times New Roman" w:cs="Times New Roman"/>
          <w:sz w:val="24"/>
          <w:szCs w:val="24"/>
          <w:lang w:val="en-US"/>
        </w:rPr>
        <w:t xml:space="preserve"> system is a </w:t>
      </w:r>
      <w:r>
        <w:rPr>
          <w:rFonts w:ascii="Times New Roman" w:hAnsi="Times New Roman" w:cs="Times New Roman"/>
          <w:sz w:val="24"/>
          <w:szCs w:val="24"/>
          <w:lang w:val="en-US"/>
        </w:rPr>
        <w:t>juridic</w:t>
      </w:r>
      <w:r w:rsidRPr="00A451DA">
        <w:rPr>
          <w:rFonts w:ascii="Times New Roman" w:hAnsi="Times New Roman" w:cs="Times New Roman"/>
          <w:sz w:val="24"/>
          <w:szCs w:val="24"/>
          <w:lang w:val="en-US"/>
        </w:rPr>
        <w:t xml:space="preserve"> business, it </w:t>
      </w:r>
      <w:r w:rsidR="00473529" w:rsidRPr="00A451DA">
        <w:rPr>
          <w:rFonts w:ascii="Times New Roman" w:hAnsi="Times New Roman" w:cs="Times New Roman"/>
          <w:sz w:val="24"/>
          <w:szCs w:val="24"/>
          <w:lang w:val="en-US"/>
        </w:rPr>
        <w:t>creates</w:t>
      </w:r>
      <w:r w:rsidRPr="00A451DA">
        <w:rPr>
          <w:rFonts w:ascii="Times New Roman" w:hAnsi="Times New Roman" w:cs="Times New Roman"/>
          <w:sz w:val="24"/>
          <w:szCs w:val="24"/>
          <w:lang w:val="en-US"/>
        </w:rPr>
        <w:t xml:space="preserve"> commerce and contract law.</w:t>
      </w:r>
    </w:p>
    <w:p w14:paraId="1F0CB91B" w14:textId="77777777" w:rsidR="00122560" w:rsidRPr="008C0368" w:rsidRDefault="00122560" w:rsidP="00291FEA">
      <w:pPr>
        <w:rPr>
          <w:rFonts w:ascii="Times New Roman" w:hAnsi="Times New Roman" w:cs="Times New Roman"/>
          <w:sz w:val="24"/>
          <w:szCs w:val="24"/>
          <w:lang w:val="en-US"/>
        </w:rPr>
      </w:pPr>
    </w:p>
    <w:p w14:paraId="00CB0305" w14:textId="0C5DEC72" w:rsidR="00291FEA" w:rsidRPr="008C0368" w:rsidRDefault="00291FEA" w:rsidP="00291FEA">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Considering that the INTERNATIONAL COURT OF JUSTICE IN THE HAGUE and the INTERNATIONAL CRIMINAL COURT OF JUSTICE IN THE HAGUE are private companies registered with the DUNS, among others. They are under this </w:t>
      </w:r>
      <w:proofErr w:type="spellStart"/>
      <w:r w:rsidR="0022109A" w:rsidRPr="0022109A">
        <w:rPr>
          <w:rFonts w:ascii="Times New Roman" w:hAnsi="Times New Roman" w:cs="Times New Roman"/>
          <w:sz w:val="24"/>
          <w:szCs w:val="24"/>
          <w:lang w:val="en-US"/>
        </w:rPr>
        <w:t>autoejecutable</w:t>
      </w:r>
      <w:proofErr w:type="spellEnd"/>
      <w:r w:rsidRPr="008C0368">
        <w:rPr>
          <w:rFonts w:ascii="Times New Roman" w:hAnsi="Times New Roman" w:cs="Times New Roman"/>
          <w:sz w:val="24"/>
          <w:szCs w:val="24"/>
          <w:lang w:val="en-US"/>
        </w:rPr>
        <w:t xml:space="preserve"> contract.</w:t>
      </w:r>
    </w:p>
    <w:p w14:paraId="206C914C" w14:textId="77777777" w:rsidR="00FD0F2C" w:rsidRPr="008C0368" w:rsidRDefault="00FD0F2C" w:rsidP="00291FEA">
      <w:pPr>
        <w:rPr>
          <w:rFonts w:ascii="Times New Roman" w:hAnsi="Times New Roman" w:cs="Times New Roman"/>
          <w:sz w:val="24"/>
          <w:szCs w:val="24"/>
          <w:lang w:val="en-US"/>
        </w:rPr>
      </w:pPr>
    </w:p>
    <w:p w14:paraId="70CAB3D3" w14:textId="77777777"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International Court of Justice</w:t>
      </w:r>
    </w:p>
    <w:p w14:paraId="2B61A6AE" w14:textId="3B774BD6"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DUNS® Number: 415783836</w:t>
      </w:r>
    </w:p>
    <w:p w14:paraId="5C4432F5" w14:textId="78D9BFCA"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Company Address:</w:t>
      </w:r>
    </w:p>
    <w:p w14:paraId="5470B00A" w14:textId="3F63C15D" w:rsidR="00FD0F2C" w:rsidRPr="008C0368" w:rsidRDefault="00FD0F2C" w:rsidP="00FD0F2C">
      <w:pPr>
        <w:rPr>
          <w:rFonts w:ascii="Times New Roman" w:hAnsi="Times New Roman" w:cs="Times New Roman"/>
          <w:sz w:val="24"/>
          <w:szCs w:val="24"/>
          <w:lang w:val="en-US"/>
        </w:rPr>
      </w:pPr>
      <w:proofErr w:type="spellStart"/>
      <w:r w:rsidRPr="008C0368">
        <w:rPr>
          <w:rFonts w:ascii="Times New Roman" w:hAnsi="Times New Roman" w:cs="Times New Roman"/>
          <w:sz w:val="24"/>
          <w:szCs w:val="24"/>
          <w:lang w:val="en-US"/>
        </w:rPr>
        <w:t>Carnegieplein</w:t>
      </w:r>
      <w:proofErr w:type="spellEnd"/>
      <w:r w:rsidRPr="008C0368">
        <w:rPr>
          <w:rFonts w:ascii="Times New Roman" w:hAnsi="Times New Roman" w:cs="Times New Roman"/>
          <w:sz w:val="24"/>
          <w:szCs w:val="24"/>
          <w:lang w:val="en-US"/>
        </w:rPr>
        <w:t xml:space="preserve"> 2 2517 KJ's -Gravenhage</w:t>
      </w:r>
    </w:p>
    <w:p w14:paraId="5A1AED6F" w14:textId="77777777" w:rsidR="00FD0F2C" w:rsidRPr="008C0368" w:rsidRDefault="00FD0F2C" w:rsidP="00FD0F2C">
      <w:pPr>
        <w:rPr>
          <w:rFonts w:ascii="Times New Roman" w:hAnsi="Times New Roman" w:cs="Times New Roman"/>
          <w:sz w:val="24"/>
          <w:szCs w:val="24"/>
          <w:lang w:val="en-US"/>
        </w:rPr>
      </w:pPr>
    </w:p>
    <w:p w14:paraId="77F69658" w14:textId="77777777"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International Criminal Court</w:t>
      </w:r>
    </w:p>
    <w:p w14:paraId="49F2972B" w14:textId="549FA1EA"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DUNS® Number: 412737210</w:t>
      </w:r>
    </w:p>
    <w:p w14:paraId="7A9E275B" w14:textId="7AEE2D8E"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Company Address:</w:t>
      </w:r>
    </w:p>
    <w:p w14:paraId="2058CCFD" w14:textId="77777777"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Oude </w:t>
      </w:r>
      <w:proofErr w:type="spellStart"/>
      <w:r w:rsidRPr="008C0368">
        <w:rPr>
          <w:rFonts w:ascii="Times New Roman" w:hAnsi="Times New Roman" w:cs="Times New Roman"/>
          <w:sz w:val="24"/>
          <w:szCs w:val="24"/>
          <w:lang w:val="en-US"/>
        </w:rPr>
        <w:t>Waalsdorperweg</w:t>
      </w:r>
      <w:proofErr w:type="spellEnd"/>
      <w:r w:rsidRPr="008C0368">
        <w:rPr>
          <w:rFonts w:ascii="Times New Roman" w:hAnsi="Times New Roman" w:cs="Times New Roman"/>
          <w:sz w:val="24"/>
          <w:szCs w:val="24"/>
          <w:lang w:val="en-US"/>
        </w:rPr>
        <w:t xml:space="preserve"> 10 2597 AK THE HAGUE</w:t>
      </w:r>
    </w:p>
    <w:p w14:paraId="22C21B3F" w14:textId="77777777" w:rsidR="00FD0F2C" w:rsidRPr="008C0368" w:rsidRDefault="00FD0F2C" w:rsidP="00FD0F2C">
      <w:pPr>
        <w:rPr>
          <w:rFonts w:ascii="Times New Roman" w:hAnsi="Times New Roman" w:cs="Times New Roman"/>
          <w:sz w:val="24"/>
          <w:szCs w:val="24"/>
          <w:lang w:val="en-US"/>
        </w:rPr>
      </w:pPr>
    </w:p>
    <w:p w14:paraId="7A0D5A5B" w14:textId="77777777"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Association of Lawyers of the International Criminal Court</w:t>
      </w:r>
    </w:p>
    <w:p w14:paraId="6D505FF9" w14:textId="59C4BE8E"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DUNS® Number: 491980385</w:t>
      </w:r>
    </w:p>
    <w:p w14:paraId="3F7ECAAB" w14:textId="1E568930"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Company Address:</w:t>
      </w:r>
    </w:p>
    <w:p w14:paraId="49BB4D81" w14:textId="7E31DBA8" w:rsidR="00FD0F2C" w:rsidRPr="008C0368" w:rsidRDefault="00FD0F2C" w:rsidP="00FD0F2C">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Oude </w:t>
      </w:r>
      <w:proofErr w:type="spellStart"/>
      <w:r w:rsidRPr="008C0368">
        <w:rPr>
          <w:rFonts w:ascii="Times New Roman" w:hAnsi="Times New Roman" w:cs="Times New Roman"/>
          <w:sz w:val="24"/>
          <w:szCs w:val="24"/>
          <w:lang w:val="en-US"/>
        </w:rPr>
        <w:t>Waalsdorperweg</w:t>
      </w:r>
      <w:proofErr w:type="spellEnd"/>
      <w:r w:rsidRPr="008C0368">
        <w:rPr>
          <w:rFonts w:ascii="Times New Roman" w:hAnsi="Times New Roman" w:cs="Times New Roman"/>
          <w:sz w:val="24"/>
          <w:szCs w:val="24"/>
          <w:lang w:val="en-US"/>
        </w:rPr>
        <w:t xml:space="preserve"> 10 2597 AK 's-Gravenhage</w:t>
      </w:r>
    </w:p>
    <w:p w14:paraId="5529B4F4" w14:textId="77777777" w:rsidR="00FD0F2C" w:rsidRPr="008C0368" w:rsidRDefault="00FD0F2C" w:rsidP="00FD0F2C">
      <w:pPr>
        <w:rPr>
          <w:rFonts w:ascii="Times New Roman" w:hAnsi="Times New Roman" w:cs="Times New Roman"/>
          <w:sz w:val="24"/>
          <w:szCs w:val="24"/>
          <w:lang w:val="en-US"/>
        </w:rPr>
      </w:pPr>
    </w:p>
    <w:p w14:paraId="5D19BC73"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4B5003A1"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63DECA02"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7F3CC198"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03787BC8"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42C97EC5"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78E02C6C"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062D59A4"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3E17185E"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26D6D787" w14:textId="77777777" w:rsidR="00C87F6E" w:rsidRPr="008C0368" w:rsidRDefault="00C87F6E" w:rsidP="00FD0F2C">
      <w:pPr>
        <w:widowControl w:val="0"/>
        <w:spacing w:line="258" w:lineRule="auto"/>
        <w:ind w:right="819"/>
        <w:rPr>
          <w:rFonts w:ascii="Times New Roman" w:eastAsia="Liberation Sans" w:hAnsi="Times New Roman" w:cs="Times New Roman"/>
          <w:color w:val="000000"/>
          <w:sz w:val="24"/>
          <w:szCs w:val="24"/>
          <w:lang w:val="en-US"/>
        </w:rPr>
      </w:pPr>
    </w:p>
    <w:p w14:paraId="33E8BE24" w14:textId="77777777" w:rsidR="00CC25FB" w:rsidRDefault="00CC25FB" w:rsidP="00FD0F2C">
      <w:pPr>
        <w:widowControl w:val="0"/>
        <w:spacing w:line="258" w:lineRule="auto"/>
        <w:ind w:right="819"/>
        <w:rPr>
          <w:rFonts w:ascii="Times New Roman" w:eastAsia="Liberation Sans" w:hAnsi="Times New Roman" w:cs="Times New Roman"/>
          <w:color w:val="000000"/>
          <w:sz w:val="24"/>
          <w:szCs w:val="24"/>
          <w:lang w:val="en-US"/>
        </w:rPr>
      </w:pPr>
    </w:p>
    <w:p w14:paraId="03A0B3E8" w14:textId="7E1CDA1E" w:rsidR="00D21E6A" w:rsidRPr="008C0368" w:rsidRDefault="006B69CB" w:rsidP="00FD0F2C">
      <w:pPr>
        <w:widowControl w:val="0"/>
        <w:spacing w:line="258" w:lineRule="auto"/>
        <w:ind w:right="819"/>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all for-profit corporations masquerading as governments were seized by the People's Single Trust see OPPT (One People Public Trust) and expropriated by and for people/human beings, they cannot exercise any kind or kind of authority over a living, real, natural human being, let alone exercise or attempt to exercise any kind or type of jurisdiction over a living human being,</w:t>
      </w:r>
      <w:r w:rsid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real and natural.</w:t>
      </w:r>
    </w:p>
    <w:p w14:paraId="4722746B" w14:textId="77777777" w:rsidR="00D21E6A" w:rsidRPr="008C0368" w:rsidRDefault="00D21E6A" w:rsidP="00D21E6A">
      <w:pPr>
        <w:spacing w:after="1" w:line="160" w:lineRule="exact"/>
        <w:rPr>
          <w:rFonts w:ascii="Times New Roman" w:eastAsia="Liberation Sans" w:hAnsi="Times New Roman" w:cs="Times New Roman"/>
          <w:sz w:val="24"/>
          <w:szCs w:val="24"/>
          <w:lang w:val="en-US"/>
        </w:rPr>
      </w:pPr>
    </w:p>
    <w:p w14:paraId="0FD8FC00" w14:textId="73DE184F" w:rsidR="00D21E6A" w:rsidRPr="008C0368" w:rsidRDefault="006B69CB" w:rsidP="00D21E6A">
      <w:pPr>
        <w:widowControl w:val="0"/>
        <w:spacing w:line="257" w:lineRule="auto"/>
        <w:ind w:left="1" w:right="857"/>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the UDHR is the most widespread and recognized rule in its law for human beings and not for persons.</w:t>
      </w:r>
    </w:p>
    <w:p w14:paraId="12483849" w14:textId="77777777" w:rsidR="00D21E6A" w:rsidRPr="008C0368" w:rsidRDefault="00D21E6A" w:rsidP="00D21E6A">
      <w:pPr>
        <w:spacing w:after="5" w:line="160" w:lineRule="exact"/>
        <w:rPr>
          <w:rFonts w:ascii="Times New Roman" w:eastAsia="Liberation Sans" w:hAnsi="Times New Roman" w:cs="Times New Roman"/>
          <w:sz w:val="24"/>
          <w:szCs w:val="24"/>
          <w:lang w:val="en-US"/>
        </w:rPr>
      </w:pPr>
    </w:p>
    <w:p w14:paraId="77A40968" w14:textId="17462303" w:rsidR="00D21E6A" w:rsidRPr="008C0368" w:rsidRDefault="006B69CB" w:rsidP="00D21E6A">
      <w:pPr>
        <w:widowControl w:val="0"/>
        <w:spacing w:line="256" w:lineRule="auto"/>
        <w:ind w:left="1" w:right="1188"/>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a company cannot have jurisdiction over a human being without their consent.</w:t>
      </w:r>
    </w:p>
    <w:p w14:paraId="24A3E64C" w14:textId="77777777" w:rsidR="00D21E6A" w:rsidRPr="008C0368" w:rsidRDefault="00D21E6A" w:rsidP="00D21E6A">
      <w:pPr>
        <w:spacing w:after="6" w:line="160" w:lineRule="exact"/>
        <w:rPr>
          <w:rFonts w:ascii="Times New Roman" w:eastAsia="Liberation Sans" w:hAnsi="Times New Roman" w:cs="Times New Roman"/>
          <w:sz w:val="24"/>
          <w:szCs w:val="24"/>
          <w:lang w:val="en-US"/>
        </w:rPr>
      </w:pPr>
    </w:p>
    <w:p w14:paraId="3EC6C142" w14:textId="4827B0E2" w:rsidR="00D21E6A" w:rsidRPr="008C0368" w:rsidRDefault="006B69CB" w:rsidP="00D21E6A">
      <w:pPr>
        <w:widowControl w:val="0"/>
        <w:spacing w:line="256" w:lineRule="auto"/>
        <w:ind w:left="1" w:right="1020"/>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the Commercial Code gives free access to the use of the common law.</w:t>
      </w:r>
    </w:p>
    <w:p w14:paraId="69F0DE09" w14:textId="77777777" w:rsidR="00D21E6A" w:rsidRPr="008C0368" w:rsidRDefault="00D21E6A" w:rsidP="00D21E6A">
      <w:pPr>
        <w:spacing w:after="6" w:line="160" w:lineRule="exact"/>
        <w:rPr>
          <w:rFonts w:ascii="Times New Roman" w:eastAsia="Liberation Sans" w:hAnsi="Times New Roman" w:cs="Times New Roman"/>
          <w:sz w:val="24"/>
          <w:szCs w:val="24"/>
          <w:lang w:val="en-US"/>
        </w:rPr>
      </w:pPr>
    </w:p>
    <w:p w14:paraId="5882F009" w14:textId="571EDB50" w:rsidR="00D21E6A" w:rsidRPr="008C0368" w:rsidRDefault="006B69CB" w:rsidP="00D21E6A">
      <w:pPr>
        <w:widowControl w:val="0"/>
        <w:spacing w:line="258" w:lineRule="auto"/>
        <w:ind w:left="1" w:right="1071"/>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Liberation Sans" w:hAnsi="Times New Roman" w:cs="Times New Roman"/>
          <w:color w:val="000000"/>
          <w:sz w:val="24"/>
          <w:szCs w:val="24"/>
          <w:lang w:val="en-US"/>
        </w:rPr>
        <w:t xml:space="preserve"> </w:t>
      </w:r>
      <w:r w:rsidR="00D21E6A" w:rsidRPr="008C0368">
        <w:rPr>
          <w:rFonts w:ascii="Times New Roman" w:eastAsia="Liberation Sans" w:hAnsi="Times New Roman" w:cs="Times New Roman"/>
          <w:color w:val="000000"/>
          <w:sz w:val="24"/>
          <w:szCs w:val="24"/>
          <w:lang w:val="en-US"/>
        </w:rPr>
        <w:t>the common law states that, if there has ever been a right, it is the free right to contract, so the common law offers the right to free contracting or proposition of contract.</w:t>
      </w:r>
    </w:p>
    <w:p w14:paraId="7138BC0C" w14:textId="77777777" w:rsidR="00C87F6E" w:rsidRPr="008C0368" w:rsidRDefault="00C87F6E" w:rsidP="00D21E6A">
      <w:pPr>
        <w:widowControl w:val="0"/>
        <w:spacing w:line="258" w:lineRule="auto"/>
        <w:ind w:left="1" w:right="1071"/>
        <w:rPr>
          <w:rFonts w:ascii="Times New Roman" w:eastAsia="Liberation Sans" w:hAnsi="Times New Roman" w:cs="Times New Roman"/>
          <w:color w:val="000000"/>
          <w:sz w:val="24"/>
          <w:szCs w:val="24"/>
          <w:lang w:val="en-US"/>
        </w:rPr>
      </w:pPr>
    </w:p>
    <w:p w14:paraId="323F7145" w14:textId="77777777" w:rsidR="00D21E6A" w:rsidRPr="008C0368" w:rsidRDefault="00D21E6A" w:rsidP="00D21E6A">
      <w:pPr>
        <w:spacing w:after="1" w:line="160" w:lineRule="exact"/>
        <w:rPr>
          <w:rFonts w:ascii="Times New Roman" w:eastAsia="Liberation Sans" w:hAnsi="Times New Roman" w:cs="Times New Roman"/>
          <w:sz w:val="24"/>
          <w:szCs w:val="24"/>
          <w:lang w:val="en-US"/>
        </w:rPr>
      </w:pPr>
    </w:p>
    <w:p w14:paraId="46E94267" w14:textId="0056932B"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COSTA RICA, like many other states, are members of UNIDROIT, INTERNATIONAL CONFERENCE ON PRIVATE LAW IN THE HAGUE AND UNCITRAL.</w:t>
      </w:r>
    </w:p>
    <w:p w14:paraId="7DA53731" w14:textId="77777777" w:rsidR="00D21E6A" w:rsidRPr="008C0368" w:rsidRDefault="00D21E6A" w:rsidP="00D21E6A">
      <w:pPr>
        <w:spacing w:after="3" w:line="180" w:lineRule="exact"/>
        <w:rPr>
          <w:rFonts w:ascii="Times New Roman" w:eastAsia="Liberation Sans" w:hAnsi="Times New Roman" w:cs="Times New Roman"/>
          <w:sz w:val="24"/>
          <w:szCs w:val="24"/>
          <w:lang w:val="en-US"/>
        </w:rPr>
      </w:pPr>
    </w:p>
    <w:p w14:paraId="46434178" w14:textId="77777777" w:rsidR="00D21E6A" w:rsidRPr="008C0368" w:rsidRDefault="00D21E6A" w:rsidP="00D21E6A">
      <w:pPr>
        <w:widowControl w:val="0"/>
        <w:spacing w:line="256" w:lineRule="auto"/>
        <w:ind w:left="1" w:right="1728"/>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neither force, nor weapons, nor fear are sources of law.</w:t>
      </w:r>
    </w:p>
    <w:p w14:paraId="49D6E722" w14:textId="77777777" w:rsidR="00BF5B12" w:rsidRPr="008C0368" w:rsidRDefault="00BF5B12" w:rsidP="00D21E6A">
      <w:pPr>
        <w:widowControl w:val="0"/>
        <w:spacing w:line="256" w:lineRule="auto"/>
        <w:ind w:left="1" w:right="1728"/>
        <w:rPr>
          <w:rFonts w:ascii="Times New Roman" w:eastAsia="Liberation Sans" w:hAnsi="Times New Roman" w:cs="Times New Roman"/>
          <w:color w:val="000000"/>
          <w:sz w:val="24"/>
          <w:szCs w:val="24"/>
          <w:lang w:val="en-US"/>
        </w:rPr>
      </w:pPr>
    </w:p>
    <w:p w14:paraId="14CE7DDB" w14:textId="60916B24" w:rsidR="00BF5B12" w:rsidRPr="008C0368" w:rsidRDefault="00BF5B12" w:rsidP="00D21E6A">
      <w:pPr>
        <w:widowControl w:val="0"/>
        <w:spacing w:line="256" w:lineRule="auto"/>
        <w:ind w:left="1" w:right="1728"/>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Considering that the right arises from the fact.</w:t>
      </w:r>
    </w:p>
    <w:p w14:paraId="1D337D60" w14:textId="77777777" w:rsidR="00D21E6A" w:rsidRPr="008C0368" w:rsidRDefault="00D21E6A" w:rsidP="00D21E6A">
      <w:pPr>
        <w:spacing w:after="5" w:line="160" w:lineRule="exact"/>
        <w:rPr>
          <w:rFonts w:ascii="Times New Roman" w:eastAsia="Liberation Sans" w:hAnsi="Times New Roman" w:cs="Times New Roman"/>
          <w:sz w:val="24"/>
          <w:szCs w:val="24"/>
          <w:lang w:val="en-US"/>
        </w:rPr>
      </w:pPr>
    </w:p>
    <w:p w14:paraId="2EAEBD10" w14:textId="77777777" w:rsidR="00D21E6A" w:rsidRPr="008C0368" w:rsidRDefault="00D21E6A" w:rsidP="00D21E6A">
      <w:pPr>
        <w:spacing w:line="240" w:lineRule="exact"/>
        <w:rPr>
          <w:rFonts w:ascii="Times New Roman" w:eastAsia="Liberation Sans" w:hAnsi="Times New Roman" w:cs="Times New Roman"/>
          <w:sz w:val="24"/>
          <w:szCs w:val="24"/>
          <w:lang w:val="en-US"/>
        </w:rPr>
      </w:pPr>
    </w:p>
    <w:p w14:paraId="0097ED60" w14:textId="77777777" w:rsidR="00D21E6A" w:rsidRPr="008C0368" w:rsidRDefault="00D21E6A" w:rsidP="00D21E6A">
      <w:pPr>
        <w:spacing w:line="240" w:lineRule="exact"/>
        <w:rPr>
          <w:rFonts w:ascii="Times New Roman" w:eastAsia="Liberation Sans" w:hAnsi="Times New Roman" w:cs="Times New Roman"/>
          <w:sz w:val="24"/>
          <w:szCs w:val="24"/>
          <w:lang w:val="en-US"/>
        </w:rPr>
      </w:pPr>
    </w:p>
    <w:p w14:paraId="5F7A3831" w14:textId="77777777" w:rsidR="00D21E6A" w:rsidRPr="008C0368" w:rsidRDefault="00D21E6A" w:rsidP="00D21E6A">
      <w:pPr>
        <w:spacing w:after="9" w:line="120" w:lineRule="exact"/>
        <w:rPr>
          <w:rFonts w:ascii="Times New Roman" w:eastAsia="Liberation Sans" w:hAnsi="Times New Roman" w:cs="Times New Roman"/>
          <w:sz w:val="24"/>
          <w:szCs w:val="24"/>
          <w:lang w:val="en-US"/>
        </w:rPr>
      </w:pPr>
    </w:p>
    <w:p w14:paraId="6ECA921B" w14:textId="28930D2D" w:rsidR="00A41D2C" w:rsidRPr="008C0368" w:rsidRDefault="00A41D2C" w:rsidP="00A41D2C">
      <w:pPr>
        <w:widowControl w:val="0"/>
        <w:spacing w:line="240" w:lineRule="auto"/>
        <w:ind w:left="1" w:right="-20"/>
        <w:rPr>
          <w:rFonts w:ascii="Times New Roman" w:hAnsi="Times New Roman" w:cs="Times New Roman"/>
          <w:color w:val="000000"/>
          <w:sz w:val="24"/>
          <w:szCs w:val="24"/>
          <w:lang w:val="en-US"/>
        </w:rPr>
      </w:pPr>
    </w:p>
    <w:p w14:paraId="6C540719" w14:textId="7419266C" w:rsidR="00D21E6A" w:rsidRPr="008C0368" w:rsidRDefault="00D21E6A" w:rsidP="00D21E6A">
      <w:pPr>
        <w:widowControl w:val="0"/>
        <w:tabs>
          <w:tab w:val="left" w:pos="3983"/>
        </w:tabs>
        <w:spacing w:before="1" w:line="240" w:lineRule="auto"/>
        <w:ind w:left="1" w:right="-20"/>
        <w:rPr>
          <w:rFonts w:ascii="Times New Roman" w:hAnsi="Times New Roman" w:cs="Times New Roman"/>
          <w:color w:val="4F81BC"/>
          <w:position w:val="-18"/>
          <w:sz w:val="24"/>
          <w:szCs w:val="24"/>
          <w:lang w:val="en-US"/>
        </w:rPr>
        <w:sectPr w:rsidR="00D21E6A" w:rsidRPr="008C0368" w:rsidSect="00753BC0">
          <w:pgSz w:w="11906" w:h="16838"/>
          <w:pgMar w:top="716" w:right="850" w:bottom="0" w:left="1701" w:header="0" w:footer="0" w:gutter="0"/>
          <w:cols w:space="708"/>
        </w:sectPr>
      </w:pPr>
      <w:r w:rsidRPr="008C0368">
        <w:rPr>
          <w:rFonts w:ascii="Times New Roman" w:hAnsi="Times New Roman" w:cs="Times New Roman"/>
          <w:color w:val="000000"/>
          <w:sz w:val="24"/>
          <w:szCs w:val="24"/>
          <w:lang w:val="en-US"/>
        </w:rPr>
        <w:tab/>
      </w:r>
      <w:r w:rsidR="00270ACF" w:rsidRPr="008C0368">
        <w:rPr>
          <w:rFonts w:ascii="Times New Roman" w:hAnsi="Times New Roman" w:cs="Times New Roman"/>
          <w:color w:val="000000"/>
          <w:sz w:val="24"/>
          <w:szCs w:val="24"/>
          <w:lang w:val="en-US"/>
        </w:rPr>
        <w:t xml:space="preserve">   </w:t>
      </w:r>
      <w:bookmarkEnd w:id="1"/>
    </w:p>
    <w:p w14:paraId="3D4F8D91" w14:textId="77777777" w:rsidR="00D21E6A" w:rsidRPr="008C0368" w:rsidRDefault="00D21E6A" w:rsidP="001C6B5F">
      <w:pPr>
        <w:widowControl w:val="0"/>
        <w:spacing w:line="258" w:lineRule="auto"/>
        <w:ind w:right="100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lastRenderedPageBreak/>
        <w:t>Considering that the JUDGMENT OF THE HAGUE TRIBUNAL ON DECLARATION OF INDEPENDENCE OF 22 JULY 2010 states the following: "We declare that there is no rule in international law prohibiting unilateral declarations of independence".</w:t>
      </w:r>
    </w:p>
    <w:p w14:paraId="2FF6C6EC" w14:textId="77777777" w:rsidR="00D21E6A" w:rsidRPr="008C0368" w:rsidRDefault="00D21E6A" w:rsidP="00D21E6A">
      <w:pPr>
        <w:spacing w:after="2" w:line="160" w:lineRule="exact"/>
        <w:rPr>
          <w:rFonts w:ascii="Times New Roman" w:eastAsia="Liberation Sans" w:hAnsi="Times New Roman" w:cs="Times New Roman"/>
          <w:sz w:val="24"/>
          <w:szCs w:val="24"/>
          <w:lang w:val="en-US"/>
        </w:rPr>
      </w:pPr>
    </w:p>
    <w:p w14:paraId="293A1E02" w14:textId="7C04FDAB" w:rsidR="00D21E6A" w:rsidRPr="008C0368" w:rsidRDefault="006B69CB" w:rsidP="00D21E6A">
      <w:pPr>
        <w:widowControl w:val="0"/>
        <w:spacing w:line="240" w:lineRule="auto"/>
        <w:ind w:left="1" w:right="-20"/>
        <w:rPr>
          <w:rFonts w:ascii="Times New Roman" w:eastAsia="Liberation Sans" w:hAnsi="Times New Roman" w:cs="Times New Roman"/>
          <w:color w:val="000000"/>
          <w:sz w:val="24"/>
          <w:szCs w:val="24"/>
          <w:lang w:val="en-US"/>
        </w:rPr>
      </w:pPr>
      <w:r w:rsidRPr="00122560">
        <w:rPr>
          <w:rFonts w:ascii="Times New Roman" w:hAnsi="Times New Roman" w:cs="Times New Roman"/>
          <w:sz w:val="24"/>
          <w:szCs w:val="24"/>
          <w:lang w:val="en-US"/>
        </w:rPr>
        <w:t>Considering</w:t>
      </w:r>
      <w:r w:rsidR="00D21E6A" w:rsidRPr="008C0368">
        <w:rPr>
          <w:rFonts w:ascii="Times New Roman" w:eastAsia="Liberation Sans" w:hAnsi="Times New Roman" w:cs="Times New Roman"/>
          <w:color w:val="000000"/>
          <w:sz w:val="24"/>
          <w:szCs w:val="24"/>
          <w:lang w:val="en-US"/>
        </w:rPr>
        <w:t>, no member of our nation is:</w:t>
      </w:r>
    </w:p>
    <w:p w14:paraId="359DF723"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081ECD57" w14:textId="77777777" w:rsidR="00D21E6A" w:rsidRPr="008C0368" w:rsidRDefault="00D21E6A" w:rsidP="00D21E6A">
      <w:pPr>
        <w:rPr>
          <w:rFonts w:ascii="Times New Roman" w:hAnsi="Times New Roman" w:cs="Times New Roman"/>
          <w:sz w:val="24"/>
          <w:szCs w:val="24"/>
          <w:lang w:val="en-US"/>
        </w:rPr>
        <w:sectPr w:rsidR="00D21E6A" w:rsidRPr="008C0368" w:rsidSect="00753BC0">
          <w:pgSz w:w="11906" w:h="16838"/>
          <w:pgMar w:top="716" w:right="850" w:bottom="0" w:left="1701" w:header="0" w:footer="0" w:gutter="0"/>
          <w:cols w:space="708"/>
        </w:sectPr>
      </w:pPr>
    </w:p>
    <w:p w14:paraId="20B82AFE"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(1) a straw vessel in commerce,</w:t>
      </w:r>
    </w:p>
    <w:p w14:paraId="54562871" w14:textId="77777777" w:rsidR="00D21E6A" w:rsidRPr="008C0368" w:rsidRDefault="00D21E6A" w:rsidP="00D21E6A">
      <w:pPr>
        <w:spacing w:after="3" w:line="180" w:lineRule="exact"/>
        <w:rPr>
          <w:rFonts w:ascii="Times New Roman" w:eastAsia="Liberation Sans" w:hAnsi="Times New Roman" w:cs="Times New Roman"/>
          <w:sz w:val="24"/>
          <w:szCs w:val="24"/>
          <w:lang w:val="en-US"/>
        </w:rPr>
      </w:pPr>
    </w:p>
    <w:p w14:paraId="085A4C8C" w14:textId="2BA70A88"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2) Corporate fiction,</w:t>
      </w:r>
    </w:p>
    <w:p w14:paraId="0B375401"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649E663B"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(3) legal entity,</w:t>
      </w:r>
    </w:p>
    <w:p w14:paraId="2BC4C44B" w14:textId="77777777" w:rsidR="00D21E6A" w:rsidRPr="008C0368" w:rsidRDefault="00D21E6A" w:rsidP="00D21E6A">
      <w:pPr>
        <w:spacing w:line="180" w:lineRule="exact"/>
        <w:rPr>
          <w:rFonts w:ascii="Times New Roman" w:eastAsia="Liberation Sans" w:hAnsi="Times New Roman" w:cs="Times New Roman"/>
          <w:sz w:val="24"/>
          <w:szCs w:val="24"/>
          <w:lang w:val="en-US"/>
        </w:rPr>
      </w:pPr>
    </w:p>
    <w:p w14:paraId="36AB4970"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4) </w:t>
      </w:r>
      <w:proofErr w:type="spellStart"/>
      <w:r w:rsidRPr="008C0368">
        <w:rPr>
          <w:rFonts w:ascii="Times New Roman" w:eastAsia="Liberation Sans" w:hAnsi="Times New Roman" w:cs="Times New Roman"/>
          <w:color w:val="000000"/>
          <w:sz w:val="24"/>
          <w:szCs w:val="24"/>
          <w:lang w:val="en-US"/>
        </w:rPr>
        <w:t>ens</w:t>
      </w:r>
      <w:proofErr w:type="spellEnd"/>
      <w:r w:rsidRPr="008C0368">
        <w:rPr>
          <w:rFonts w:ascii="Times New Roman" w:eastAsia="Liberation Sans" w:hAnsi="Times New Roman" w:cs="Times New Roman"/>
          <w:color w:val="000000"/>
          <w:sz w:val="24"/>
          <w:szCs w:val="24"/>
          <w:lang w:val="en-US"/>
        </w:rPr>
        <w:t xml:space="preserve"> </w:t>
      </w:r>
      <w:proofErr w:type="spellStart"/>
      <w:r w:rsidRPr="008C0368">
        <w:rPr>
          <w:rFonts w:ascii="Times New Roman" w:eastAsia="Liberation Sans" w:hAnsi="Times New Roman" w:cs="Times New Roman"/>
          <w:color w:val="000000"/>
          <w:sz w:val="24"/>
          <w:szCs w:val="24"/>
          <w:lang w:val="en-US"/>
        </w:rPr>
        <w:t>legis</w:t>
      </w:r>
      <w:proofErr w:type="spellEnd"/>
      <w:r w:rsidRPr="008C0368">
        <w:rPr>
          <w:rFonts w:ascii="Times New Roman" w:eastAsia="Liberation Sans" w:hAnsi="Times New Roman" w:cs="Times New Roman"/>
          <w:color w:val="000000"/>
          <w:sz w:val="24"/>
          <w:szCs w:val="24"/>
          <w:lang w:val="en-US"/>
        </w:rPr>
        <w:t>,</w:t>
      </w:r>
    </w:p>
    <w:p w14:paraId="642D1F82" w14:textId="77777777" w:rsidR="00D21E6A" w:rsidRPr="008C0368" w:rsidRDefault="00D21E6A" w:rsidP="00D21E6A">
      <w:pPr>
        <w:spacing w:after="5" w:line="180" w:lineRule="exact"/>
        <w:rPr>
          <w:rFonts w:ascii="Times New Roman" w:eastAsia="Liberation Sans" w:hAnsi="Times New Roman" w:cs="Times New Roman"/>
          <w:sz w:val="24"/>
          <w:szCs w:val="24"/>
          <w:lang w:val="en-US"/>
        </w:rPr>
      </w:pPr>
    </w:p>
    <w:p w14:paraId="321EA58E" w14:textId="77777777" w:rsidR="00D21E6A" w:rsidRPr="008C0368" w:rsidRDefault="00D21E6A" w:rsidP="00D21E6A">
      <w:pPr>
        <w:widowControl w:val="0"/>
        <w:spacing w:line="256" w:lineRule="auto"/>
        <w:ind w:left="1" w:right="40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5. o Transmission utility, of, for, by or for</w:t>
      </w:r>
    </w:p>
    <w:p w14:paraId="5CC1FE91" w14:textId="77777777" w:rsidR="00D21E6A" w:rsidRPr="008C0368" w:rsidRDefault="00D21E6A" w:rsidP="00D21E6A">
      <w:pPr>
        <w:spacing w:after="6" w:line="160" w:lineRule="exact"/>
        <w:rPr>
          <w:rFonts w:ascii="Times New Roman" w:eastAsia="Liberation Sans" w:hAnsi="Times New Roman" w:cs="Times New Roman"/>
          <w:sz w:val="24"/>
          <w:szCs w:val="24"/>
          <w:lang w:val="en-US"/>
        </w:rPr>
      </w:pPr>
    </w:p>
    <w:p w14:paraId="194FF38B" w14:textId="77777777" w:rsidR="00D21E6A" w:rsidRPr="008C0368" w:rsidRDefault="00D21E6A" w:rsidP="00D21E6A">
      <w:pPr>
        <w:widowControl w:val="0"/>
        <w:spacing w:line="240" w:lineRule="auto"/>
        <w:ind w:left="68"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a. the "United States of America"</w:t>
      </w:r>
    </w:p>
    <w:p w14:paraId="2B3EE06F" w14:textId="77777777" w:rsidR="00D21E6A" w:rsidRPr="008C0368" w:rsidRDefault="00D21E6A" w:rsidP="00D21E6A">
      <w:pPr>
        <w:spacing w:line="3" w:lineRule="exact"/>
        <w:rPr>
          <w:rFonts w:ascii="Times New Roman" w:eastAsia="Liberation Sans" w:hAnsi="Times New Roman" w:cs="Times New Roman"/>
          <w:sz w:val="24"/>
          <w:szCs w:val="24"/>
          <w:lang w:val="en-US"/>
        </w:rPr>
      </w:pPr>
      <w:r w:rsidRPr="008C0368">
        <w:rPr>
          <w:rFonts w:ascii="Times New Roman" w:hAnsi="Times New Roman" w:cs="Times New Roman"/>
          <w:sz w:val="24"/>
          <w:szCs w:val="24"/>
          <w:lang w:val="en-US"/>
        </w:rPr>
        <w:br w:type="column"/>
      </w:r>
    </w:p>
    <w:p w14:paraId="2634B9FF" w14:textId="7B539AB5" w:rsidR="00D21E6A" w:rsidRPr="008C0368" w:rsidRDefault="00D21E6A" w:rsidP="00D21E6A">
      <w:pPr>
        <w:widowControl w:val="0"/>
        <w:spacing w:line="258" w:lineRule="auto"/>
        <w:ind w:right="917"/>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b. the "government of the "United States", "Europe" and/or the "government of Costa Rica"</w:t>
      </w:r>
    </w:p>
    <w:p w14:paraId="4FD043E7" w14:textId="69E44A13" w:rsidR="00D21E6A" w:rsidRPr="008C0368" w:rsidRDefault="00D21E6A" w:rsidP="00D21E6A">
      <w:pPr>
        <w:widowControl w:val="0"/>
        <w:spacing w:line="258" w:lineRule="auto"/>
        <w:ind w:right="1195"/>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 the "State of Costa Rica"</w:t>
      </w:r>
    </w:p>
    <w:p w14:paraId="03C9CDB6" w14:textId="2724A010" w:rsidR="00D21E6A" w:rsidRPr="008C0368" w:rsidRDefault="00D21E6A" w:rsidP="00D21E6A">
      <w:pPr>
        <w:widowControl w:val="0"/>
        <w:spacing w:line="258" w:lineRule="auto"/>
        <w:ind w:right="946"/>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d. or to "U.S. Corporation," "European Union Corporation," and/or "Costa Rica Corporation,"</w:t>
      </w:r>
    </w:p>
    <w:p w14:paraId="6FE57BF5" w14:textId="77777777" w:rsidR="00D21E6A" w:rsidRPr="008C0368" w:rsidRDefault="00D21E6A" w:rsidP="00D21E6A">
      <w:pPr>
        <w:rPr>
          <w:rFonts w:ascii="Times New Roman" w:hAnsi="Times New Roman" w:cs="Times New Roman"/>
          <w:sz w:val="24"/>
          <w:szCs w:val="24"/>
          <w:lang w:val="en-US"/>
        </w:rPr>
        <w:sectPr w:rsidR="00D21E6A" w:rsidRPr="008C0368" w:rsidSect="00753BC0">
          <w:type w:val="continuous"/>
          <w:pgSz w:w="11906" w:h="16838"/>
          <w:pgMar w:top="716" w:right="850" w:bottom="0" w:left="1701" w:header="0" w:footer="0" w:gutter="0"/>
          <w:cols w:num="2" w:space="708" w:equalWidth="0">
            <w:col w:w="3830" w:space="781"/>
            <w:col w:w="4742" w:space="0"/>
          </w:cols>
        </w:sectPr>
      </w:pPr>
    </w:p>
    <w:p w14:paraId="51D152B9" w14:textId="782D3421" w:rsidR="00D21E6A" w:rsidRPr="008C0368" w:rsidRDefault="00D21E6A" w:rsidP="00D21E6A">
      <w:pPr>
        <w:widowControl w:val="0"/>
        <w:spacing w:before="21"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America", "Europe" and/or "Costa Rica",</w:t>
      </w:r>
    </w:p>
    <w:p w14:paraId="7B0750C9" w14:textId="77777777" w:rsidR="00BF5B12" w:rsidRPr="008C0368" w:rsidRDefault="00BF5B12" w:rsidP="00D21E6A">
      <w:pPr>
        <w:widowControl w:val="0"/>
        <w:spacing w:before="20" w:line="240" w:lineRule="auto"/>
        <w:ind w:left="68" w:right="-20"/>
        <w:rPr>
          <w:rFonts w:ascii="Times New Roman" w:eastAsia="Liberation Sans" w:hAnsi="Times New Roman" w:cs="Times New Roman"/>
          <w:color w:val="000000"/>
          <w:sz w:val="24"/>
          <w:szCs w:val="24"/>
          <w:lang w:val="en-US"/>
        </w:rPr>
      </w:pPr>
    </w:p>
    <w:p w14:paraId="665F72A0" w14:textId="4D2FBB22" w:rsidR="00D21E6A" w:rsidRPr="008C0368" w:rsidRDefault="00BF5B12" w:rsidP="00D21E6A">
      <w:pPr>
        <w:widowControl w:val="0"/>
        <w:spacing w:before="20" w:line="240" w:lineRule="auto"/>
        <w:ind w:left="68"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Whereas, further, no member of our nation is:</w:t>
      </w:r>
    </w:p>
    <w:p w14:paraId="76BD41C8"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559197CE" w14:textId="77777777" w:rsidR="00D21E6A" w:rsidRPr="008C0368" w:rsidRDefault="00D21E6A" w:rsidP="00D21E6A">
      <w:pPr>
        <w:rPr>
          <w:rFonts w:ascii="Times New Roman" w:hAnsi="Times New Roman" w:cs="Times New Roman"/>
          <w:sz w:val="24"/>
          <w:szCs w:val="24"/>
          <w:lang w:val="en-US"/>
        </w:rPr>
        <w:sectPr w:rsidR="00D21E6A" w:rsidRPr="008C0368" w:rsidSect="00753BC0">
          <w:type w:val="continuous"/>
          <w:pgSz w:w="11906" w:h="16838"/>
          <w:pgMar w:top="716" w:right="850" w:bottom="0" w:left="1701" w:header="0" w:footer="0" w:gutter="0"/>
          <w:cols w:space="708"/>
        </w:sectPr>
      </w:pPr>
    </w:p>
    <w:p w14:paraId="4D79A74E"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lastRenderedPageBreak/>
        <w:t xml:space="preserve">(1) an internal </w:t>
      </w:r>
      <w:proofErr w:type="gramStart"/>
      <w:r w:rsidRPr="008C0368">
        <w:rPr>
          <w:rFonts w:ascii="Times New Roman" w:eastAsia="Liberation Sans" w:hAnsi="Times New Roman" w:cs="Times New Roman"/>
          <w:color w:val="000000"/>
          <w:sz w:val="24"/>
          <w:szCs w:val="24"/>
          <w:lang w:val="en-US"/>
        </w:rPr>
        <w:t>citizen;</w:t>
      </w:r>
      <w:proofErr w:type="gramEnd"/>
    </w:p>
    <w:p w14:paraId="4F1443A3" w14:textId="77777777" w:rsidR="00D21E6A" w:rsidRPr="008C0368" w:rsidRDefault="00D21E6A" w:rsidP="00D21E6A">
      <w:pPr>
        <w:spacing w:after="3" w:line="180" w:lineRule="exact"/>
        <w:rPr>
          <w:rFonts w:ascii="Times New Roman" w:eastAsia="Liberation Sans" w:hAnsi="Times New Roman" w:cs="Times New Roman"/>
          <w:sz w:val="24"/>
          <w:szCs w:val="24"/>
          <w:lang w:val="en-US"/>
        </w:rPr>
      </w:pPr>
    </w:p>
    <w:p w14:paraId="5773980F"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2) Warranty </w:t>
      </w:r>
      <w:proofErr w:type="gramStart"/>
      <w:r w:rsidRPr="008C0368">
        <w:rPr>
          <w:rFonts w:ascii="Times New Roman" w:eastAsia="Liberation Sans" w:hAnsi="Times New Roman" w:cs="Times New Roman"/>
          <w:color w:val="000000"/>
          <w:sz w:val="24"/>
          <w:szCs w:val="24"/>
          <w:lang w:val="en-US"/>
        </w:rPr>
        <w:t>for;</w:t>
      </w:r>
      <w:proofErr w:type="gramEnd"/>
    </w:p>
    <w:p w14:paraId="089D5B1C" w14:textId="77777777" w:rsidR="00D21E6A" w:rsidRPr="008C0368" w:rsidRDefault="00D21E6A" w:rsidP="00D21E6A">
      <w:pPr>
        <w:spacing w:line="180" w:lineRule="exact"/>
        <w:rPr>
          <w:rFonts w:ascii="Times New Roman" w:eastAsia="Liberation Sans" w:hAnsi="Times New Roman" w:cs="Times New Roman"/>
          <w:sz w:val="24"/>
          <w:szCs w:val="24"/>
          <w:lang w:val="en-US"/>
        </w:rPr>
      </w:pPr>
    </w:p>
    <w:p w14:paraId="17BCE49E"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3) Subject </w:t>
      </w:r>
      <w:proofErr w:type="gramStart"/>
      <w:r w:rsidRPr="008C0368">
        <w:rPr>
          <w:rFonts w:ascii="Times New Roman" w:eastAsia="Liberation Sans" w:hAnsi="Times New Roman" w:cs="Times New Roman"/>
          <w:color w:val="000000"/>
          <w:sz w:val="24"/>
          <w:szCs w:val="24"/>
          <w:lang w:val="en-US"/>
        </w:rPr>
        <w:t>of;</w:t>
      </w:r>
      <w:proofErr w:type="gramEnd"/>
    </w:p>
    <w:p w14:paraId="449B31A7"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10CCAC9C" w14:textId="2244ED08"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 xml:space="preserve">4) </w:t>
      </w:r>
      <w:r w:rsidR="008C0368">
        <w:rPr>
          <w:rFonts w:ascii="Times New Roman" w:eastAsia="Liberation Sans" w:hAnsi="Times New Roman" w:cs="Times New Roman"/>
          <w:color w:val="000000"/>
          <w:sz w:val="24"/>
          <w:szCs w:val="24"/>
          <w:lang w:val="en-US"/>
        </w:rPr>
        <w:t>A</w:t>
      </w:r>
      <w:r w:rsidR="008C0368" w:rsidRPr="008C0368">
        <w:rPr>
          <w:rFonts w:ascii="Times New Roman" w:eastAsia="Liberation Sans" w:hAnsi="Times New Roman" w:cs="Times New Roman"/>
          <w:color w:val="000000"/>
          <w:sz w:val="24"/>
          <w:szCs w:val="24"/>
          <w:lang w:val="en-US"/>
        </w:rPr>
        <w:t>n officer of</w:t>
      </w:r>
    </w:p>
    <w:p w14:paraId="1706A774"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7552CB41" w14:textId="77777777" w:rsidR="00D21E6A" w:rsidRPr="008C0368" w:rsidRDefault="00D21E6A" w:rsidP="00D21E6A">
      <w:pPr>
        <w:widowControl w:val="0"/>
        <w:spacing w:line="240" w:lineRule="auto"/>
        <w:ind w:left="1"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5) And you must not</w:t>
      </w:r>
    </w:p>
    <w:p w14:paraId="044C6CB6" w14:textId="77777777" w:rsidR="00D21E6A" w:rsidRPr="008C0368" w:rsidRDefault="00D21E6A" w:rsidP="00D21E6A">
      <w:pPr>
        <w:spacing w:line="240" w:lineRule="exact"/>
        <w:rPr>
          <w:rFonts w:ascii="Times New Roman" w:eastAsia="Liberation Sans" w:hAnsi="Times New Roman" w:cs="Times New Roman"/>
          <w:sz w:val="24"/>
          <w:szCs w:val="24"/>
          <w:lang w:val="en-US"/>
        </w:rPr>
      </w:pPr>
    </w:p>
    <w:p w14:paraId="018CD401" w14:textId="21DE12A2"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a. loyalty,</w:t>
      </w:r>
    </w:p>
    <w:p w14:paraId="12ADEC3A" w14:textId="77777777" w:rsidR="00D21E6A" w:rsidRPr="008C0368" w:rsidRDefault="00D21E6A" w:rsidP="00D21E6A">
      <w:pPr>
        <w:spacing w:after="3" w:line="180" w:lineRule="exact"/>
        <w:rPr>
          <w:rFonts w:ascii="Times New Roman" w:eastAsia="Liberation Sans" w:hAnsi="Times New Roman" w:cs="Times New Roman"/>
          <w:sz w:val="24"/>
          <w:szCs w:val="24"/>
          <w:lang w:val="en-US"/>
        </w:rPr>
      </w:pPr>
    </w:p>
    <w:p w14:paraId="354C39F3"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b. faithfulness,</w:t>
      </w:r>
    </w:p>
    <w:p w14:paraId="4857EC31" w14:textId="77777777" w:rsidR="00D21E6A" w:rsidRPr="008C0368" w:rsidRDefault="00D21E6A" w:rsidP="00D21E6A">
      <w:pPr>
        <w:spacing w:line="180" w:lineRule="exact"/>
        <w:rPr>
          <w:rFonts w:ascii="Times New Roman" w:eastAsia="Liberation Sans" w:hAnsi="Times New Roman" w:cs="Times New Roman"/>
          <w:sz w:val="24"/>
          <w:szCs w:val="24"/>
          <w:lang w:val="en-US"/>
        </w:rPr>
      </w:pPr>
    </w:p>
    <w:p w14:paraId="700CEBE0"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c. company,</w:t>
      </w:r>
    </w:p>
    <w:p w14:paraId="3AC1F141"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3D510E46"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d. obligation,</w:t>
      </w:r>
    </w:p>
    <w:p w14:paraId="699D6E17" w14:textId="77777777" w:rsidR="00D21E6A" w:rsidRPr="008C0368" w:rsidRDefault="00D21E6A" w:rsidP="00D21E6A">
      <w:pPr>
        <w:spacing w:after="2" w:line="180" w:lineRule="exact"/>
        <w:rPr>
          <w:rFonts w:ascii="Times New Roman" w:eastAsia="Liberation Sans" w:hAnsi="Times New Roman" w:cs="Times New Roman"/>
          <w:sz w:val="24"/>
          <w:szCs w:val="24"/>
          <w:lang w:val="en-US"/>
        </w:rPr>
      </w:pPr>
    </w:p>
    <w:p w14:paraId="57956051"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e. duty,</w:t>
      </w:r>
    </w:p>
    <w:p w14:paraId="189CD5DA" w14:textId="77777777" w:rsidR="00D21E6A" w:rsidRPr="008C0368" w:rsidRDefault="00D21E6A" w:rsidP="00D21E6A">
      <w:pPr>
        <w:spacing w:after="3" w:line="180" w:lineRule="exact"/>
        <w:rPr>
          <w:rFonts w:ascii="Times New Roman" w:eastAsia="Liberation Sans" w:hAnsi="Times New Roman" w:cs="Times New Roman"/>
          <w:sz w:val="24"/>
          <w:szCs w:val="24"/>
          <w:lang w:val="en-US"/>
        </w:rPr>
      </w:pPr>
    </w:p>
    <w:p w14:paraId="53C4B82D"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f. tax,</w:t>
      </w:r>
    </w:p>
    <w:p w14:paraId="3CDA8817" w14:textId="77777777" w:rsidR="00D21E6A" w:rsidRPr="008C0368" w:rsidRDefault="00D21E6A" w:rsidP="00D21E6A">
      <w:pPr>
        <w:spacing w:line="180" w:lineRule="exact"/>
        <w:rPr>
          <w:rFonts w:ascii="Times New Roman" w:eastAsia="Liberation Sans" w:hAnsi="Times New Roman" w:cs="Times New Roman"/>
          <w:sz w:val="24"/>
          <w:szCs w:val="24"/>
          <w:lang w:val="en-US"/>
        </w:rPr>
      </w:pPr>
    </w:p>
    <w:p w14:paraId="26A3A9DB" w14:textId="77777777" w:rsidR="00D21E6A" w:rsidRPr="008C0368" w:rsidRDefault="00D21E6A" w:rsidP="00BF5B12">
      <w:pPr>
        <w:widowControl w:val="0"/>
        <w:spacing w:line="240" w:lineRule="auto"/>
        <w:ind w:right="-20"/>
        <w:rPr>
          <w:rFonts w:ascii="Times New Roman" w:eastAsia="Liberation Sans" w:hAnsi="Times New Roman" w:cs="Times New Roman"/>
          <w:color w:val="000000"/>
          <w:sz w:val="24"/>
          <w:szCs w:val="24"/>
          <w:lang w:val="en-US"/>
        </w:rPr>
      </w:pPr>
      <w:r w:rsidRPr="008C0368">
        <w:rPr>
          <w:rFonts w:ascii="Times New Roman" w:eastAsia="Liberation Sans" w:hAnsi="Times New Roman" w:cs="Times New Roman"/>
          <w:color w:val="000000"/>
          <w:sz w:val="24"/>
          <w:szCs w:val="24"/>
          <w:lang w:val="en-US"/>
        </w:rPr>
        <w:t>g. rate,</w:t>
      </w:r>
    </w:p>
    <w:p w14:paraId="6FB805AE" w14:textId="77777777" w:rsidR="00D21E6A" w:rsidRPr="008C0368" w:rsidRDefault="00D21E6A" w:rsidP="00D21E6A">
      <w:pPr>
        <w:spacing w:after="5" w:line="180" w:lineRule="exact"/>
        <w:rPr>
          <w:rFonts w:ascii="Times New Roman" w:eastAsia="Liberation Sans" w:hAnsi="Times New Roman" w:cs="Times New Roman"/>
          <w:sz w:val="24"/>
          <w:szCs w:val="24"/>
          <w:lang w:val="en-US"/>
        </w:rPr>
      </w:pPr>
    </w:p>
    <w:p w14:paraId="01BEDD39" w14:textId="1E06A2C8" w:rsidR="00D21E6A" w:rsidRPr="008C0368" w:rsidRDefault="00D21E6A" w:rsidP="00BF5B12">
      <w:pPr>
        <w:widowControl w:val="0"/>
        <w:spacing w:line="258" w:lineRule="auto"/>
        <w:ind w:right="874"/>
        <w:rPr>
          <w:rFonts w:ascii="Times New Roman" w:eastAsia="Liberation Sans" w:hAnsi="Times New Roman" w:cs="Times New Roman"/>
          <w:b/>
          <w:bCs/>
          <w:color w:val="000000"/>
          <w:sz w:val="24"/>
          <w:szCs w:val="24"/>
          <w:lang w:val="en-US"/>
        </w:rPr>
      </w:pPr>
      <w:r w:rsidRPr="008C0368">
        <w:rPr>
          <w:rFonts w:ascii="Times New Roman" w:eastAsia="Liberation Sans" w:hAnsi="Times New Roman" w:cs="Times New Roman"/>
          <w:color w:val="000000"/>
          <w:sz w:val="24"/>
          <w:szCs w:val="24"/>
          <w:lang w:val="en-US"/>
        </w:rPr>
        <w:t xml:space="preserve">h. or tribute </w:t>
      </w:r>
      <w:r w:rsidRPr="008C0368">
        <w:rPr>
          <w:rFonts w:ascii="Times New Roman" w:eastAsia="Liberation Sans" w:hAnsi="Times New Roman" w:cs="Times New Roman"/>
          <w:b/>
          <w:bCs/>
          <w:color w:val="000000"/>
          <w:sz w:val="24"/>
          <w:szCs w:val="24"/>
          <w:lang w:val="en-US"/>
        </w:rPr>
        <w:t xml:space="preserve">to the "CORPORACIÓN COSTA RICA </w:t>
      </w:r>
      <w:r w:rsidR="0022109A">
        <w:rPr>
          <w:rFonts w:ascii="Times New Roman" w:eastAsia="Liberation Sans" w:hAnsi="Times New Roman" w:cs="Times New Roman"/>
          <w:b/>
          <w:bCs/>
          <w:color w:val="000000"/>
          <w:sz w:val="24"/>
          <w:szCs w:val="24"/>
          <w:lang w:val="en-US"/>
        </w:rPr>
        <w:t>OR OTHERS</w:t>
      </w:r>
      <w:r w:rsidRPr="008C0368">
        <w:rPr>
          <w:rFonts w:ascii="Times New Roman" w:eastAsia="Liberation Sans" w:hAnsi="Times New Roman" w:cs="Times New Roman"/>
          <w:b/>
          <w:bCs/>
          <w:color w:val="000000"/>
          <w:sz w:val="24"/>
          <w:szCs w:val="24"/>
          <w:lang w:val="en-US"/>
        </w:rPr>
        <w:t xml:space="preserve"> or whatever name by which it is now or hereafter called, or any of its agencies, or </w:t>
      </w:r>
      <w:proofErr w:type="spellStart"/>
      <w:r w:rsidRPr="008C0368">
        <w:rPr>
          <w:rFonts w:ascii="Times New Roman" w:eastAsia="Liberation Sans" w:hAnsi="Times New Roman" w:cs="Times New Roman"/>
          <w:b/>
          <w:bCs/>
          <w:color w:val="000000"/>
          <w:sz w:val="24"/>
          <w:szCs w:val="24"/>
          <w:lang w:val="en-US"/>
        </w:rPr>
        <w:t>subcorporations</w:t>
      </w:r>
      <w:proofErr w:type="spellEnd"/>
      <w:r w:rsidRPr="008C0368">
        <w:rPr>
          <w:rFonts w:ascii="Times New Roman" w:eastAsia="Liberation Sans" w:hAnsi="Times New Roman" w:cs="Times New Roman"/>
          <w:b/>
          <w:bCs/>
          <w:color w:val="000000"/>
          <w:sz w:val="24"/>
          <w:szCs w:val="24"/>
          <w:lang w:val="en-US"/>
        </w:rPr>
        <w:t>, including, but not limited to any de facto compact commercial (corporate) STATES contracting therein, including, but not limited to, CORPORATIONS SUCH AS "UNITED STATES", the "EUROPEAN UNION", AMONG OTHERS.</w:t>
      </w:r>
    </w:p>
    <w:p w14:paraId="123994AC" w14:textId="77777777" w:rsidR="00D21E6A" w:rsidRPr="008C0368" w:rsidRDefault="00D21E6A" w:rsidP="00D21E6A">
      <w:pPr>
        <w:spacing w:line="240" w:lineRule="exact"/>
        <w:rPr>
          <w:rFonts w:ascii="Times New Roman" w:eastAsia="Liberation Sans" w:hAnsi="Times New Roman" w:cs="Times New Roman"/>
          <w:sz w:val="24"/>
          <w:szCs w:val="24"/>
          <w:lang w:val="en-US"/>
        </w:rPr>
      </w:pPr>
    </w:p>
    <w:p w14:paraId="5C658811" w14:textId="77777777" w:rsidR="00E92FF7" w:rsidRPr="008C0368" w:rsidRDefault="00980D81">
      <w:pPr>
        <w:widowControl w:val="0"/>
        <w:spacing w:line="260" w:lineRule="auto"/>
        <w:ind w:right="149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Considering that in commerce all truth is sovereign and Pacta Sunt </w:t>
      </w:r>
      <w:proofErr w:type="spellStart"/>
      <w:r w:rsidRPr="008C0368">
        <w:rPr>
          <w:rFonts w:ascii="Times New Roman" w:eastAsia="Times New Roman" w:hAnsi="Times New Roman" w:cs="Times New Roman"/>
          <w:color w:val="000000"/>
          <w:sz w:val="24"/>
          <w:szCs w:val="24"/>
          <w:lang w:val="en-US"/>
        </w:rPr>
        <w:t>Servanta</w:t>
      </w:r>
      <w:proofErr w:type="spellEnd"/>
      <w:r w:rsidRPr="008C0368">
        <w:rPr>
          <w:rFonts w:ascii="Times New Roman" w:eastAsia="Times New Roman" w:hAnsi="Times New Roman" w:cs="Times New Roman"/>
          <w:color w:val="000000"/>
          <w:sz w:val="24"/>
          <w:szCs w:val="24"/>
          <w:lang w:val="en-US"/>
        </w:rPr>
        <w:t xml:space="preserve">, what is agreed binds, Consensus </w:t>
      </w:r>
      <w:proofErr w:type="spellStart"/>
      <w:r w:rsidRPr="008C0368">
        <w:rPr>
          <w:rFonts w:ascii="Times New Roman" w:eastAsia="Times New Roman" w:hAnsi="Times New Roman" w:cs="Times New Roman"/>
          <w:color w:val="000000"/>
          <w:sz w:val="24"/>
          <w:szCs w:val="24"/>
          <w:lang w:val="en-US"/>
        </w:rPr>
        <w:t>Facit</w:t>
      </w:r>
      <w:proofErr w:type="spellEnd"/>
      <w:r w:rsidRPr="008C0368">
        <w:rPr>
          <w:rFonts w:ascii="Times New Roman" w:eastAsia="Times New Roman" w:hAnsi="Times New Roman" w:cs="Times New Roman"/>
          <w:color w:val="000000"/>
          <w:sz w:val="24"/>
          <w:szCs w:val="24"/>
          <w:lang w:val="en-US"/>
        </w:rPr>
        <w:t xml:space="preserve"> Legen, consent makes law.</w:t>
      </w:r>
    </w:p>
    <w:p w14:paraId="3E21E46B"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3544BA75" w14:textId="219CB49F" w:rsidR="00E92FF7" w:rsidRPr="008C0368" w:rsidRDefault="00980D81">
      <w:pPr>
        <w:widowControl w:val="0"/>
        <w:spacing w:line="260" w:lineRule="auto"/>
        <w:ind w:right="107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Considering that </w:t>
      </w:r>
      <w:r w:rsidRPr="008C0368">
        <w:rPr>
          <w:rFonts w:ascii="Times New Roman" w:eastAsia="Times New Roman" w:hAnsi="Times New Roman" w:cs="Times New Roman"/>
          <w:sz w:val="24"/>
          <w:szCs w:val="24"/>
          <w:lang w:val="en-US"/>
        </w:rPr>
        <w:t>the phrase</w:t>
      </w:r>
      <w:r w:rsidRPr="008C0368">
        <w:rPr>
          <w:rFonts w:ascii="Times New Roman" w:eastAsia="Times New Roman" w:hAnsi="Times New Roman" w:cs="Times New Roman"/>
          <w:color w:val="000000"/>
          <w:sz w:val="24"/>
          <w:szCs w:val="24"/>
          <w:lang w:val="en-US"/>
        </w:rPr>
        <w:t xml:space="preserve"> "maxim of truth obliges" it is necessary to </w:t>
      </w:r>
      <w:r w:rsidR="008C0368" w:rsidRPr="008C0368">
        <w:rPr>
          <w:rFonts w:ascii="Times New Roman" w:eastAsia="Times New Roman" w:hAnsi="Times New Roman" w:cs="Times New Roman"/>
          <w:color w:val="000000"/>
          <w:sz w:val="24"/>
          <w:szCs w:val="24"/>
          <w:lang w:val="en-US"/>
        </w:rPr>
        <w:t>always tell the truth</w:t>
      </w:r>
      <w:r w:rsidRPr="008C0368">
        <w:rPr>
          <w:rFonts w:ascii="Times New Roman" w:eastAsia="Times New Roman" w:hAnsi="Times New Roman" w:cs="Times New Roman"/>
          <w:color w:val="000000"/>
          <w:sz w:val="24"/>
          <w:szCs w:val="24"/>
          <w:lang w:val="en-US"/>
        </w:rPr>
        <w:t>, even if it is uncomfortable or unfavorable.</w:t>
      </w:r>
    </w:p>
    <w:p w14:paraId="676D78DF" w14:textId="77777777" w:rsidR="00BF5B12" w:rsidRPr="008C0368" w:rsidRDefault="00BF5B12">
      <w:pPr>
        <w:widowControl w:val="0"/>
        <w:spacing w:line="260" w:lineRule="auto"/>
        <w:ind w:right="1074"/>
        <w:rPr>
          <w:rFonts w:ascii="Times New Roman" w:eastAsia="Times New Roman" w:hAnsi="Times New Roman" w:cs="Times New Roman"/>
          <w:color w:val="000000"/>
          <w:sz w:val="24"/>
          <w:szCs w:val="24"/>
          <w:lang w:val="en-US"/>
        </w:rPr>
      </w:pPr>
    </w:p>
    <w:p w14:paraId="349D879A" w14:textId="77777777" w:rsidR="00492BBF" w:rsidRPr="008C0368" w:rsidRDefault="00980D81" w:rsidP="00492BBF">
      <w:pPr>
        <w:widowControl w:val="0"/>
        <w:spacing w:line="260" w:lineRule="auto"/>
        <w:ind w:right="128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Considering that the right to the truth is a right. </w:t>
      </w:r>
    </w:p>
    <w:p w14:paraId="21418E62" w14:textId="77777777" w:rsidR="00492BBF" w:rsidRPr="008C0368" w:rsidRDefault="00492BBF" w:rsidP="00492BBF">
      <w:pPr>
        <w:widowControl w:val="0"/>
        <w:spacing w:line="260" w:lineRule="auto"/>
        <w:ind w:right="1280"/>
        <w:rPr>
          <w:rFonts w:ascii="Times New Roman" w:eastAsia="Times New Roman" w:hAnsi="Times New Roman" w:cs="Times New Roman"/>
          <w:color w:val="000000"/>
          <w:sz w:val="24"/>
          <w:szCs w:val="24"/>
          <w:lang w:val="en-US"/>
        </w:rPr>
      </w:pPr>
    </w:p>
    <w:p w14:paraId="61816512" w14:textId="1A67F57D" w:rsidR="00492BBF" w:rsidRPr="008C0368" w:rsidRDefault="00492BBF" w:rsidP="00492BBF">
      <w:pPr>
        <w:widowControl w:val="0"/>
        <w:spacing w:line="260" w:lineRule="auto"/>
        <w:ind w:right="128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Considering that the objective cannot be neutral.</w:t>
      </w:r>
    </w:p>
    <w:p w14:paraId="7D1F569A" w14:textId="77777777" w:rsidR="00492BBF" w:rsidRPr="008C0368" w:rsidRDefault="00492BBF" w:rsidP="00492BBF">
      <w:pPr>
        <w:widowControl w:val="0"/>
        <w:spacing w:line="260" w:lineRule="auto"/>
        <w:ind w:right="1280"/>
        <w:rPr>
          <w:rFonts w:ascii="Times New Roman" w:eastAsia="Times New Roman" w:hAnsi="Times New Roman" w:cs="Times New Roman"/>
          <w:color w:val="000000"/>
          <w:sz w:val="24"/>
          <w:szCs w:val="24"/>
          <w:lang w:val="en-US"/>
        </w:rPr>
      </w:pPr>
    </w:p>
    <w:p w14:paraId="5A5B6347" w14:textId="01C9260B" w:rsidR="00492BBF" w:rsidRPr="008C0368" w:rsidRDefault="006B69CB" w:rsidP="00492BBF">
      <w:pPr>
        <w:widowControl w:val="0"/>
        <w:spacing w:line="260" w:lineRule="auto"/>
        <w:ind w:right="1280"/>
        <w:rPr>
          <w:rFonts w:ascii="Times New Roman" w:eastAsia="Times New Roman"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Times New Roman" w:hAnsi="Times New Roman" w:cs="Times New Roman"/>
          <w:color w:val="000000"/>
          <w:sz w:val="24"/>
          <w:szCs w:val="24"/>
          <w:lang w:val="en-US"/>
        </w:rPr>
        <w:t xml:space="preserve"> </w:t>
      </w:r>
      <w:r w:rsidR="00492BBF" w:rsidRPr="008C0368">
        <w:rPr>
          <w:rFonts w:ascii="Times New Roman" w:eastAsia="Times New Roman" w:hAnsi="Times New Roman" w:cs="Times New Roman"/>
          <w:color w:val="000000"/>
          <w:sz w:val="24"/>
          <w:szCs w:val="24"/>
          <w:lang w:val="en-US"/>
        </w:rPr>
        <w:t>a right is not a privilege, if the corporate state or another corporation turns the right into a privilege it must be ignored with impunity.</w:t>
      </w:r>
    </w:p>
    <w:p w14:paraId="4D370E4E" w14:textId="3C0F5B5A" w:rsidR="00E92FF7" w:rsidRPr="008C0368" w:rsidRDefault="00E92FF7">
      <w:pPr>
        <w:widowControl w:val="0"/>
        <w:spacing w:line="260" w:lineRule="auto"/>
        <w:ind w:right="1074"/>
        <w:rPr>
          <w:rFonts w:ascii="Times New Roman" w:eastAsia="Times New Roman" w:hAnsi="Times New Roman" w:cs="Times New Roman"/>
          <w:color w:val="000000"/>
          <w:sz w:val="24"/>
          <w:szCs w:val="24"/>
          <w:lang w:val="en-US"/>
        </w:rPr>
      </w:pPr>
    </w:p>
    <w:p w14:paraId="501AC3BC" w14:textId="73C8356D" w:rsidR="00E92FF7" w:rsidRPr="008C0368" w:rsidRDefault="006B69CB">
      <w:pPr>
        <w:widowControl w:val="0"/>
        <w:spacing w:line="260" w:lineRule="auto"/>
        <w:ind w:right="893"/>
        <w:rPr>
          <w:rFonts w:ascii="Times New Roman" w:eastAsia="Times New Roman" w:hAnsi="Times New Roman" w:cs="Times New Roman"/>
          <w:color w:val="000000"/>
          <w:sz w:val="24"/>
          <w:szCs w:val="24"/>
          <w:lang w:val="en-US"/>
        </w:rPr>
      </w:pPr>
      <w:r w:rsidRPr="00122560">
        <w:rPr>
          <w:rFonts w:ascii="Times New Roman" w:hAnsi="Times New Roman" w:cs="Times New Roman"/>
          <w:sz w:val="24"/>
          <w:szCs w:val="24"/>
          <w:lang w:val="en-US"/>
        </w:rPr>
        <w:t>Considering</w:t>
      </w:r>
      <w:r w:rsidR="00980D81" w:rsidRPr="008C0368">
        <w:rPr>
          <w:rFonts w:ascii="Times New Roman" w:eastAsia="Times New Roman" w:hAnsi="Times New Roman" w:cs="Times New Roman"/>
          <w:color w:val="000000"/>
          <w:sz w:val="24"/>
          <w:szCs w:val="24"/>
          <w:lang w:val="en-US"/>
        </w:rPr>
        <w:t xml:space="preserve"> morality of an action is based on the intention behind it and not on its consequences.</w:t>
      </w:r>
    </w:p>
    <w:p w14:paraId="2DD3D4D2"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329847BE" w14:textId="6291874F" w:rsidR="00E92FF7" w:rsidRPr="008C0368" w:rsidRDefault="00980D81">
      <w:pPr>
        <w:widowControl w:val="0"/>
        <w:spacing w:line="260" w:lineRule="auto"/>
        <w:ind w:right="116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Considering that truth is a moral value that must be respected and </w:t>
      </w:r>
      <w:r w:rsidR="008C0368" w:rsidRPr="008C0368">
        <w:rPr>
          <w:rFonts w:ascii="Times New Roman" w:eastAsia="Times New Roman" w:hAnsi="Times New Roman" w:cs="Times New Roman"/>
          <w:color w:val="000000"/>
          <w:sz w:val="24"/>
          <w:szCs w:val="24"/>
          <w:lang w:val="en-US"/>
        </w:rPr>
        <w:t>always defended</w:t>
      </w:r>
      <w:r w:rsidRPr="008C0368">
        <w:rPr>
          <w:rFonts w:ascii="Times New Roman" w:eastAsia="Times New Roman" w:hAnsi="Times New Roman" w:cs="Times New Roman"/>
          <w:color w:val="000000"/>
          <w:sz w:val="24"/>
          <w:szCs w:val="24"/>
          <w:lang w:val="en-US"/>
        </w:rPr>
        <w:t>, regardless of circumstances and regulations.</w:t>
      </w:r>
    </w:p>
    <w:p w14:paraId="17051A7E"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39D61EC7" w14:textId="4122431A" w:rsidR="00E92FF7" w:rsidRPr="008C0368" w:rsidRDefault="00980D81">
      <w:pPr>
        <w:widowControl w:val="0"/>
        <w:spacing w:line="258" w:lineRule="auto"/>
        <w:ind w:right="87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Considering that there is the principle of universal justice, the principle of universality or universal jurisdiction as one of the principles of extraterritorial application of the law, including criminal law, together with the principle of personality or nationality and the</w:t>
      </w:r>
      <w:r w:rsidR="008C0368">
        <w:rPr>
          <w:rFonts w:ascii="Times New Roman" w:eastAsia="Times New Roman" w:hAnsi="Times New Roman" w:cs="Times New Roman"/>
          <w:color w:val="000000"/>
          <w:sz w:val="24"/>
          <w:szCs w:val="24"/>
          <w:lang w:val="en-US"/>
        </w:rPr>
        <w:t xml:space="preserve"> real</w:t>
      </w:r>
      <w:r w:rsidRPr="008C0368">
        <w:rPr>
          <w:rFonts w:ascii="Times New Roman" w:eastAsia="Times New Roman" w:hAnsi="Times New Roman" w:cs="Times New Roman"/>
          <w:color w:val="000000"/>
          <w:sz w:val="24"/>
          <w:szCs w:val="24"/>
          <w:lang w:val="en-US"/>
        </w:rPr>
        <w:t xml:space="preserve"> principle</w:t>
      </w:r>
      <w:r w:rsidR="0039521E">
        <w:rPr>
          <w:rFonts w:ascii="Times New Roman" w:eastAsia="Times New Roman" w:hAnsi="Times New Roman" w:cs="Times New Roman"/>
          <w:color w:val="000000"/>
          <w:sz w:val="24"/>
          <w:szCs w:val="24"/>
          <w:lang w:val="en-US"/>
        </w:rPr>
        <w:t xml:space="preserve"> of</w:t>
      </w:r>
      <w:r w:rsidRPr="008C0368">
        <w:rPr>
          <w:rFonts w:ascii="Times New Roman" w:eastAsia="Times New Roman" w:hAnsi="Times New Roman" w:cs="Times New Roman"/>
          <w:color w:val="000000"/>
          <w:sz w:val="24"/>
          <w:szCs w:val="24"/>
          <w:lang w:val="en-US"/>
        </w:rPr>
        <w:t xml:space="preserve"> </w:t>
      </w:r>
      <w:r w:rsidR="008C0368" w:rsidRPr="008C0368">
        <w:rPr>
          <w:rFonts w:ascii="Times New Roman" w:eastAsia="Times New Roman" w:hAnsi="Times New Roman" w:cs="Times New Roman"/>
          <w:color w:val="000000"/>
          <w:sz w:val="24"/>
          <w:szCs w:val="24"/>
          <w:lang w:val="en-US"/>
        </w:rPr>
        <w:t>protection,</w:t>
      </w:r>
      <w:r w:rsidRPr="008C0368">
        <w:rPr>
          <w:rFonts w:ascii="Times New Roman" w:eastAsia="Times New Roman" w:hAnsi="Times New Roman" w:cs="Times New Roman"/>
          <w:color w:val="000000"/>
          <w:sz w:val="24"/>
          <w:szCs w:val="24"/>
          <w:lang w:val="en-US"/>
        </w:rPr>
        <w:t xml:space="preserve"> or </w:t>
      </w:r>
      <w:r w:rsidR="008C0368" w:rsidRPr="008C0368">
        <w:rPr>
          <w:rFonts w:ascii="Times New Roman" w:eastAsia="Times New Roman" w:hAnsi="Times New Roman" w:cs="Times New Roman"/>
          <w:color w:val="000000"/>
          <w:sz w:val="24"/>
          <w:szCs w:val="24"/>
          <w:lang w:val="en-US"/>
        </w:rPr>
        <w:t>defense</w:t>
      </w:r>
      <w:r w:rsidRPr="008C0368">
        <w:rPr>
          <w:rFonts w:ascii="Times New Roman" w:eastAsia="Times New Roman" w:hAnsi="Times New Roman" w:cs="Times New Roman"/>
          <w:color w:val="000000"/>
          <w:sz w:val="24"/>
          <w:szCs w:val="24"/>
          <w:lang w:val="en-US"/>
        </w:rPr>
        <w:t>.</w:t>
      </w:r>
    </w:p>
    <w:p w14:paraId="66678B50" w14:textId="77777777" w:rsidR="00E92FF7" w:rsidRPr="008C0368" w:rsidRDefault="00E92FF7">
      <w:pPr>
        <w:widowControl w:val="0"/>
        <w:spacing w:line="258" w:lineRule="auto"/>
        <w:ind w:right="874"/>
        <w:rPr>
          <w:rFonts w:ascii="Times New Roman" w:eastAsia="Times New Roman" w:hAnsi="Times New Roman" w:cs="Times New Roman"/>
          <w:color w:val="000000"/>
          <w:sz w:val="24"/>
          <w:szCs w:val="24"/>
          <w:lang w:val="en-US"/>
        </w:rPr>
      </w:pPr>
    </w:p>
    <w:p w14:paraId="6FEDDDCB" w14:textId="77777777" w:rsidR="00C87F6E" w:rsidRDefault="00C87F6E">
      <w:pPr>
        <w:widowControl w:val="0"/>
        <w:spacing w:line="258" w:lineRule="auto"/>
        <w:ind w:right="874"/>
        <w:rPr>
          <w:rFonts w:ascii="Times New Roman" w:eastAsia="Times New Roman" w:hAnsi="Times New Roman" w:cs="Times New Roman"/>
          <w:color w:val="000000"/>
          <w:sz w:val="24"/>
          <w:szCs w:val="24"/>
          <w:lang w:val="en-US"/>
        </w:rPr>
      </w:pPr>
    </w:p>
    <w:p w14:paraId="1E577948" w14:textId="77777777" w:rsidR="008C0368" w:rsidRDefault="008C0368">
      <w:pPr>
        <w:widowControl w:val="0"/>
        <w:spacing w:line="258" w:lineRule="auto"/>
        <w:ind w:right="874"/>
        <w:rPr>
          <w:rFonts w:ascii="Times New Roman" w:eastAsia="Times New Roman" w:hAnsi="Times New Roman" w:cs="Times New Roman"/>
          <w:color w:val="000000"/>
          <w:sz w:val="24"/>
          <w:szCs w:val="24"/>
          <w:lang w:val="en-US"/>
        </w:rPr>
      </w:pPr>
    </w:p>
    <w:p w14:paraId="222C69C0" w14:textId="77777777" w:rsidR="008C0368" w:rsidRPr="008C0368" w:rsidRDefault="008C0368">
      <w:pPr>
        <w:widowControl w:val="0"/>
        <w:spacing w:line="258" w:lineRule="auto"/>
        <w:ind w:right="874"/>
        <w:rPr>
          <w:rFonts w:ascii="Times New Roman" w:eastAsia="Times New Roman" w:hAnsi="Times New Roman" w:cs="Times New Roman"/>
          <w:color w:val="000000"/>
          <w:sz w:val="24"/>
          <w:szCs w:val="24"/>
          <w:lang w:val="en-US"/>
        </w:rPr>
      </w:pPr>
    </w:p>
    <w:p w14:paraId="4B4C10E4" w14:textId="77777777" w:rsidR="00C87F6E" w:rsidRPr="008C0368" w:rsidRDefault="00C87F6E">
      <w:pPr>
        <w:widowControl w:val="0"/>
        <w:spacing w:line="258" w:lineRule="auto"/>
        <w:ind w:right="874"/>
        <w:rPr>
          <w:rFonts w:ascii="Times New Roman" w:eastAsia="Times New Roman" w:hAnsi="Times New Roman" w:cs="Times New Roman"/>
          <w:color w:val="000000"/>
          <w:sz w:val="24"/>
          <w:szCs w:val="24"/>
          <w:lang w:val="en-US"/>
        </w:rPr>
      </w:pPr>
    </w:p>
    <w:p w14:paraId="7A513B85" w14:textId="37063B8F" w:rsidR="00D21E6A" w:rsidRPr="008C0368" w:rsidRDefault="00D21E6A" w:rsidP="00D21E6A">
      <w:pPr>
        <w:widowControl w:val="0"/>
        <w:spacing w:line="260" w:lineRule="auto"/>
        <w:ind w:right="128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Considering that it has not adequately refuted each of the assertions set forth herein, and proof of submission of a previous document is attached.</w:t>
      </w:r>
    </w:p>
    <w:p w14:paraId="5F65B8C9" w14:textId="77777777" w:rsidR="00D21E6A" w:rsidRPr="008C0368" w:rsidRDefault="00D21E6A" w:rsidP="00D21E6A">
      <w:pPr>
        <w:widowControl w:val="0"/>
        <w:spacing w:line="260" w:lineRule="auto"/>
        <w:ind w:right="1280"/>
        <w:rPr>
          <w:rFonts w:ascii="Times New Roman" w:eastAsia="Times New Roman" w:hAnsi="Times New Roman" w:cs="Times New Roman"/>
          <w:color w:val="000000"/>
          <w:sz w:val="24"/>
          <w:szCs w:val="24"/>
          <w:lang w:val="en-US"/>
        </w:rPr>
      </w:pPr>
    </w:p>
    <w:p w14:paraId="2D585FCB" w14:textId="4250A75D" w:rsidR="00E92FF7" w:rsidRPr="008C0368" w:rsidRDefault="006B69CB">
      <w:pPr>
        <w:widowControl w:val="0"/>
        <w:spacing w:line="240" w:lineRule="auto"/>
        <w:ind w:right="-20"/>
        <w:rPr>
          <w:rFonts w:ascii="Times New Roman" w:eastAsia="Times New Roman" w:hAnsi="Times New Roman" w:cs="Times New Roman"/>
          <w:color w:val="000000"/>
          <w:sz w:val="24"/>
          <w:szCs w:val="24"/>
          <w:lang w:val="en-US"/>
        </w:rPr>
      </w:pPr>
      <w:r w:rsidRPr="00122560">
        <w:rPr>
          <w:rFonts w:ascii="Times New Roman" w:hAnsi="Times New Roman" w:cs="Times New Roman"/>
          <w:sz w:val="24"/>
          <w:szCs w:val="24"/>
          <w:lang w:val="en-US"/>
        </w:rPr>
        <w:t>Considering</w:t>
      </w:r>
      <w:r w:rsidRPr="008C0368">
        <w:rPr>
          <w:rFonts w:ascii="Times New Roman" w:eastAsia="Times New Roman" w:hAnsi="Times New Roman" w:cs="Times New Roman"/>
          <w:color w:val="000000"/>
          <w:sz w:val="24"/>
          <w:szCs w:val="24"/>
          <w:lang w:val="en-US"/>
        </w:rPr>
        <w:t xml:space="preserve"> </w:t>
      </w:r>
      <w:r w:rsidR="00980D81" w:rsidRPr="008C0368">
        <w:rPr>
          <w:rFonts w:ascii="Times New Roman" w:eastAsia="Times New Roman" w:hAnsi="Times New Roman" w:cs="Times New Roman"/>
          <w:color w:val="000000"/>
          <w:sz w:val="24"/>
          <w:szCs w:val="24"/>
          <w:lang w:val="en-US"/>
        </w:rPr>
        <w:t>a truth that is not refuted becomes law.</w:t>
      </w:r>
    </w:p>
    <w:p w14:paraId="325FBF85" w14:textId="77777777" w:rsidR="00E92FF7" w:rsidRPr="008C0368" w:rsidRDefault="00E92FF7">
      <w:pPr>
        <w:widowControl w:val="0"/>
        <w:spacing w:line="258" w:lineRule="auto"/>
        <w:ind w:right="874"/>
        <w:rPr>
          <w:rFonts w:ascii="Times New Roman" w:eastAsia="Times New Roman" w:hAnsi="Times New Roman" w:cs="Times New Roman"/>
          <w:color w:val="000000"/>
          <w:sz w:val="24"/>
          <w:szCs w:val="24"/>
          <w:lang w:val="en-US"/>
        </w:rPr>
      </w:pPr>
    </w:p>
    <w:p w14:paraId="10C1BBE1" w14:textId="523BE0E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The following has not been refuted:</w:t>
      </w:r>
    </w:p>
    <w:p w14:paraId="3DD603CC"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65C7DB4" w14:textId="5BE19277" w:rsidR="00E92FF7" w:rsidRPr="008C0368" w:rsidRDefault="00980D81">
      <w:pPr>
        <w:widowControl w:val="0"/>
        <w:spacing w:line="258" w:lineRule="auto"/>
        <w:ind w:right="90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those registered as corporations that call themselves Sovereign States are registered with the DUNS (SYSTEM NUMBER UNIVERSAL DATA) and the SEC (SECURITY EXCHANGE COMMISSION).</w:t>
      </w:r>
    </w:p>
    <w:p w14:paraId="354F3F01"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0B84C566" w14:textId="7F958F66" w:rsidR="00BF5B12" w:rsidRPr="008C0368" w:rsidRDefault="00980D81" w:rsidP="00BF5B12">
      <w:pPr>
        <w:widowControl w:val="0"/>
        <w:spacing w:line="260" w:lineRule="auto"/>
        <w:ind w:right="220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the subsidiaries associated with them... (including banks and the media).</w:t>
      </w:r>
    </w:p>
    <w:p w14:paraId="0F7722BB"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Attempted fraud: fraud by an organized gang (Rothschild Act of 1973,</w:t>
      </w:r>
    </w:p>
    <w:p w14:paraId="687C1368"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96B7735" w14:textId="17A45853" w:rsidR="0093251E" w:rsidRPr="008C0368" w:rsidRDefault="00980D81" w:rsidP="0093251E">
      <w:pPr>
        <w:widowControl w:val="0"/>
        <w:spacing w:line="260" w:lineRule="auto"/>
        <w:ind w:right="132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Maastricht and Lisbon, trust by birth certificate without consent, also applicable to any other State registered with the SEC).</w:t>
      </w:r>
    </w:p>
    <w:p w14:paraId="780205FF"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00ACFFE7" w14:textId="77777777" w:rsidR="00E92FF7" w:rsidRPr="008C0368" w:rsidRDefault="00980D81">
      <w:pPr>
        <w:widowControl w:val="0"/>
        <w:spacing w:line="260" w:lineRule="auto"/>
        <w:ind w:right="122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Consent of the people, due to the obligation to register in the civil registry (birth certificate which is a real estate title) without having specified the terms of the contract between the 2 parties.</w:t>
      </w:r>
    </w:p>
    <w:p w14:paraId="22909AB3"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25F60C5C" w14:textId="77777777" w:rsidR="00E92FF7" w:rsidRPr="008C0368" w:rsidRDefault="00E92FF7">
      <w:pPr>
        <w:spacing w:line="160" w:lineRule="auto"/>
        <w:rPr>
          <w:rFonts w:ascii="Times New Roman" w:eastAsia="Times New Roman" w:hAnsi="Times New Roman" w:cs="Times New Roman"/>
          <w:sz w:val="24"/>
          <w:szCs w:val="24"/>
          <w:lang w:val="en-US"/>
        </w:rPr>
      </w:pPr>
    </w:p>
    <w:p w14:paraId="6B44E4BC" w14:textId="7677059A" w:rsidR="00E92FF7" w:rsidRPr="008C0368" w:rsidRDefault="00980D81">
      <w:pPr>
        <w:widowControl w:val="0"/>
        <w:spacing w:line="256" w:lineRule="auto"/>
        <w:ind w:right="97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-Criminal harassment (stalking), abusive surveillance of citizens, recognition of digital biometric data.</w:t>
      </w:r>
    </w:p>
    <w:p w14:paraId="4D07ECCB" w14:textId="77777777" w:rsidR="00E92FF7" w:rsidRPr="008C0368" w:rsidRDefault="00E92FF7">
      <w:pPr>
        <w:spacing w:after="5" w:line="160" w:lineRule="auto"/>
        <w:rPr>
          <w:rFonts w:ascii="Times New Roman" w:eastAsia="Times New Roman" w:hAnsi="Times New Roman" w:cs="Times New Roman"/>
          <w:sz w:val="24"/>
          <w:szCs w:val="24"/>
          <w:lang w:val="en-US"/>
        </w:rPr>
      </w:pPr>
    </w:p>
    <w:p w14:paraId="4414022F" w14:textId="77777777" w:rsidR="00E92FF7" w:rsidRPr="008C0368" w:rsidRDefault="00980D81">
      <w:pPr>
        <w:widowControl w:val="0"/>
        <w:spacing w:line="256" w:lineRule="auto"/>
        <w:ind w:right="93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Deliberate poisoning and non-compliance with the precautionary principle in relation to GMOs, pesticides, vaccines, chemtrails (geoengineering).</w:t>
      </w:r>
    </w:p>
    <w:p w14:paraId="1DD2D8C6" w14:textId="77777777" w:rsidR="00E92FF7" w:rsidRPr="008C0368" w:rsidRDefault="00E92FF7">
      <w:pPr>
        <w:spacing w:line="240" w:lineRule="auto"/>
        <w:rPr>
          <w:rFonts w:ascii="Times New Roman" w:eastAsia="Times New Roman" w:hAnsi="Times New Roman" w:cs="Times New Roman"/>
          <w:sz w:val="24"/>
          <w:szCs w:val="24"/>
          <w:lang w:val="en-US"/>
        </w:rPr>
      </w:pPr>
    </w:p>
    <w:p w14:paraId="3CD2F527" w14:textId="77777777" w:rsidR="00E92FF7" w:rsidRPr="008C0368" w:rsidRDefault="00E92FF7">
      <w:pPr>
        <w:spacing w:line="140" w:lineRule="auto"/>
        <w:rPr>
          <w:rFonts w:ascii="Times New Roman" w:eastAsia="Times New Roman" w:hAnsi="Times New Roman" w:cs="Times New Roman"/>
          <w:sz w:val="24"/>
          <w:szCs w:val="24"/>
          <w:lang w:val="en-US"/>
        </w:rPr>
      </w:pPr>
    </w:p>
    <w:p w14:paraId="0413AF1D" w14:textId="4B9A41FC" w:rsidR="00E92FF7" w:rsidRPr="008C0368" w:rsidRDefault="00980D81">
      <w:pPr>
        <w:widowControl w:val="0"/>
        <w:spacing w:line="258" w:lineRule="auto"/>
        <w:ind w:right="88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16 of the Declaration of the Rights of Man and of the Citizen</w:t>
      </w:r>
      <w:r w:rsidR="00F2639F" w:rsidRPr="008C0368">
        <w:rPr>
          <w:rFonts w:ascii="Times New Roman" w:hAnsi="Times New Roman" w:cs="Times New Roman"/>
          <w:color w:val="202122"/>
          <w:sz w:val="24"/>
          <w:szCs w:val="24"/>
          <w:shd w:val="clear" w:color="auto" w:fill="FFFFFF"/>
          <w:lang w:val="en-US"/>
        </w:rPr>
        <w:t xml:space="preserve">, considered a precursor document of </w:t>
      </w:r>
      <w:hyperlink r:id="rId22" w:tooltip="Derechos humanos" w:history="1">
        <w:r w:rsidR="00F2639F" w:rsidRPr="008C0368">
          <w:rPr>
            <w:rStyle w:val="Hipervnculo"/>
            <w:rFonts w:ascii="Times New Roman" w:hAnsi="Times New Roman" w:cs="Times New Roman"/>
            <w:color w:val="3366CC"/>
            <w:sz w:val="24"/>
            <w:szCs w:val="24"/>
            <w:shd w:val="clear" w:color="auto" w:fill="FFFFFF"/>
            <w:lang w:val="en-US"/>
          </w:rPr>
          <w:t>human rights</w:t>
        </w:r>
      </w:hyperlink>
      <w:r w:rsidR="00F2639F" w:rsidRPr="008C0368">
        <w:rPr>
          <w:rFonts w:ascii="Times New Roman" w:hAnsi="Times New Roman" w:cs="Times New Roman"/>
          <w:color w:val="202122"/>
          <w:sz w:val="24"/>
          <w:szCs w:val="24"/>
          <w:shd w:val="clear" w:color="auto" w:fill="FFFFFF"/>
          <w:lang w:val="en-US"/>
        </w:rPr>
        <w:t xml:space="preserve"> at the national and international levels</w:t>
      </w:r>
      <w:r w:rsidRPr="008C0368">
        <w:rPr>
          <w:rFonts w:ascii="Times New Roman" w:eastAsia="Times New Roman" w:hAnsi="Times New Roman" w:cs="Times New Roman"/>
          <w:color w:val="000000"/>
          <w:sz w:val="24"/>
          <w:szCs w:val="24"/>
          <w:lang w:val="en-US"/>
        </w:rPr>
        <w:t>: Any society in which the guarantee of rights is not assured, nor is the separation of powers determined. (Replaced by corporate, maritime, and commercial law on individual rights.)</w:t>
      </w:r>
    </w:p>
    <w:p w14:paraId="0231AC21"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46A51121" w14:textId="77777777" w:rsidR="00E92FF7" w:rsidRPr="008C0368" w:rsidRDefault="00980D81">
      <w:pPr>
        <w:widowControl w:val="0"/>
        <w:spacing w:line="256" w:lineRule="auto"/>
        <w:ind w:right="132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We do not consent to the transfer of data to a corporation or state, as well as to Data Protection if there are no demonstrable crimes or damages to third parties.</w:t>
      </w:r>
    </w:p>
    <w:p w14:paraId="458F0019" w14:textId="77777777" w:rsidR="00E92FF7" w:rsidRPr="008C0368" w:rsidRDefault="00E92FF7">
      <w:pPr>
        <w:spacing w:after="5" w:line="160" w:lineRule="auto"/>
        <w:rPr>
          <w:rFonts w:ascii="Times New Roman" w:eastAsia="Times New Roman" w:hAnsi="Times New Roman" w:cs="Times New Roman"/>
          <w:sz w:val="24"/>
          <w:szCs w:val="24"/>
          <w:lang w:val="en-US"/>
        </w:rPr>
      </w:pPr>
    </w:p>
    <w:p w14:paraId="1A039926"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17170705" w14:textId="5AAE49D5"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 Violation of natural, </w:t>
      </w:r>
      <w:r w:rsidR="00B61302" w:rsidRPr="008C0368">
        <w:rPr>
          <w:rFonts w:ascii="Times New Roman" w:eastAsia="Times New Roman" w:hAnsi="Times New Roman" w:cs="Times New Roman"/>
          <w:color w:val="000000"/>
          <w:sz w:val="24"/>
          <w:szCs w:val="24"/>
          <w:lang w:val="en-US"/>
        </w:rPr>
        <w:t>inalienable,</w:t>
      </w:r>
      <w:r w:rsidRPr="008C0368">
        <w:rPr>
          <w:rFonts w:ascii="Times New Roman" w:eastAsia="Times New Roman" w:hAnsi="Times New Roman" w:cs="Times New Roman"/>
          <w:color w:val="000000"/>
          <w:sz w:val="24"/>
          <w:szCs w:val="24"/>
          <w:lang w:val="en-US"/>
        </w:rPr>
        <w:t xml:space="preserve"> and sacred human rights.</w:t>
      </w:r>
    </w:p>
    <w:p w14:paraId="697517D7"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4C2088D1"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"No one can be discriminated against by any authority for any reason."</w:t>
      </w:r>
    </w:p>
    <w:p w14:paraId="172DA17B" w14:textId="77777777" w:rsidR="00E92FF7" w:rsidRPr="008C0368" w:rsidRDefault="00E92FF7">
      <w:pPr>
        <w:spacing w:line="180" w:lineRule="auto"/>
        <w:rPr>
          <w:rFonts w:ascii="Times New Roman" w:eastAsia="Times New Roman" w:hAnsi="Times New Roman" w:cs="Times New Roman"/>
          <w:sz w:val="24"/>
          <w:szCs w:val="24"/>
          <w:lang w:val="en-US"/>
        </w:rPr>
      </w:pPr>
    </w:p>
    <w:p w14:paraId="4C98A035"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Total non-compliance with the 2004 Environmental Charter.</w:t>
      </w:r>
    </w:p>
    <w:p w14:paraId="1646F7C2" w14:textId="77777777" w:rsidR="00E92FF7" w:rsidRPr="008C0368" w:rsidRDefault="00E92FF7">
      <w:pPr>
        <w:spacing w:line="240" w:lineRule="auto"/>
        <w:rPr>
          <w:rFonts w:ascii="Times New Roman" w:eastAsia="Times New Roman" w:hAnsi="Times New Roman" w:cs="Times New Roman"/>
          <w:sz w:val="24"/>
          <w:szCs w:val="24"/>
          <w:lang w:val="en-US"/>
        </w:rPr>
      </w:pPr>
    </w:p>
    <w:p w14:paraId="3B9B9389" w14:textId="77777777" w:rsidR="00E92FF7" w:rsidRPr="008C0368" w:rsidRDefault="00E92FF7">
      <w:pPr>
        <w:spacing w:line="240" w:lineRule="auto"/>
        <w:rPr>
          <w:rFonts w:ascii="Times New Roman" w:eastAsia="Times New Roman" w:hAnsi="Times New Roman" w:cs="Times New Roman"/>
          <w:sz w:val="24"/>
          <w:szCs w:val="24"/>
          <w:lang w:val="en-US"/>
        </w:rPr>
      </w:pPr>
    </w:p>
    <w:p w14:paraId="5A77C23D" w14:textId="77777777" w:rsidR="00E92FF7" w:rsidRPr="008C0368" w:rsidRDefault="00E92FF7">
      <w:pPr>
        <w:spacing w:line="240" w:lineRule="auto"/>
        <w:rPr>
          <w:rFonts w:ascii="Times New Roman" w:eastAsia="Times New Roman" w:hAnsi="Times New Roman" w:cs="Times New Roman"/>
          <w:sz w:val="24"/>
          <w:szCs w:val="24"/>
          <w:lang w:val="en-US"/>
        </w:rPr>
      </w:pPr>
    </w:p>
    <w:p w14:paraId="3F638556" w14:textId="77777777" w:rsidR="00E92FF7" w:rsidRPr="008C0368" w:rsidRDefault="00E92FF7">
      <w:pPr>
        <w:spacing w:line="240" w:lineRule="auto"/>
        <w:rPr>
          <w:rFonts w:ascii="Times New Roman" w:eastAsia="Times New Roman" w:hAnsi="Times New Roman" w:cs="Times New Roman"/>
          <w:sz w:val="24"/>
          <w:szCs w:val="24"/>
          <w:lang w:val="en-US"/>
        </w:rPr>
      </w:pPr>
    </w:p>
    <w:p w14:paraId="67FF12A6" w14:textId="77777777" w:rsidR="00E92FF7" w:rsidRPr="008C0368" w:rsidRDefault="00E92FF7">
      <w:pPr>
        <w:spacing w:line="240" w:lineRule="auto"/>
        <w:rPr>
          <w:rFonts w:ascii="Times New Roman" w:eastAsia="Times New Roman" w:hAnsi="Times New Roman" w:cs="Times New Roman"/>
          <w:sz w:val="24"/>
          <w:szCs w:val="24"/>
          <w:lang w:val="en-US"/>
        </w:rPr>
      </w:pPr>
    </w:p>
    <w:p w14:paraId="3F7B656A" w14:textId="77777777" w:rsidR="00E92FF7" w:rsidRPr="008C0368" w:rsidRDefault="00E92FF7">
      <w:pPr>
        <w:spacing w:line="240" w:lineRule="auto"/>
        <w:rPr>
          <w:rFonts w:ascii="Times New Roman" w:eastAsia="Times New Roman" w:hAnsi="Times New Roman" w:cs="Times New Roman"/>
          <w:sz w:val="24"/>
          <w:szCs w:val="24"/>
          <w:lang w:val="en-US"/>
        </w:rPr>
      </w:pPr>
    </w:p>
    <w:p w14:paraId="7BEE57B0" w14:textId="77777777" w:rsidR="00E92FF7" w:rsidRPr="008C0368" w:rsidRDefault="00E92FF7">
      <w:pPr>
        <w:spacing w:line="240" w:lineRule="auto"/>
        <w:rPr>
          <w:rFonts w:ascii="Times New Roman" w:eastAsia="Times New Roman" w:hAnsi="Times New Roman" w:cs="Times New Roman"/>
          <w:sz w:val="24"/>
          <w:szCs w:val="24"/>
          <w:lang w:val="en-US"/>
        </w:rPr>
      </w:pPr>
    </w:p>
    <w:p w14:paraId="01A70662" w14:textId="77777777" w:rsidR="00E92FF7" w:rsidRPr="008C0368" w:rsidRDefault="00E92FF7">
      <w:pPr>
        <w:spacing w:line="240" w:lineRule="auto"/>
        <w:rPr>
          <w:rFonts w:ascii="Times New Roman" w:eastAsia="Times New Roman" w:hAnsi="Times New Roman" w:cs="Times New Roman"/>
          <w:sz w:val="24"/>
          <w:szCs w:val="24"/>
          <w:lang w:val="en-US"/>
        </w:rPr>
      </w:pPr>
    </w:p>
    <w:p w14:paraId="7FAC926C" w14:textId="77777777" w:rsidR="00E92FF7" w:rsidRPr="008C0368" w:rsidRDefault="00E92FF7">
      <w:pPr>
        <w:spacing w:after="9" w:line="200" w:lineRule="auto"/>
        <w:rPr>
          <w:rFonts w:ascii="Times New Roman" w:eastAsia="Times New Roman" w:hAnsi="Times New Roman" w:cs="Times New Roman"/>
          <w:sz w:val="24"/>
          <w:szCs w:val="24"/>
          <w:lang w:val="en-US"/>
        </w:rPr>
      </w:pPr>
    </w:p>
    <w:p w14:paraId="1A7A3B9D" w14:textId="2CB491C9" w:rsidR="00E92FF7" w:rsidRPr="008C0368" w:rsidRDefault="00E92FF7">
      <w:pPr>
        <w:widowControl w:val="0"/>
        <w:spacing w:line="240" w:lineRule="auto"/>
        <w:ind w:left="420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5E4DB725" w14:textId="77996C4D" w:rsidR="00E92FF7" w:rsidRPr="008C0368" w:rsidRDefault="00980D81">
      <w:pPr>
        <w:spacing w:after="47" w:line="240" w:lineRule="auto"/>
        <w:rPr>
          <w:rFonts w:ascii="Times New Roman" w:hAnsi="Times New Roman" w:cs="Times New Roman"/>
          <w:b/>
          <w:sz w:val="24"/>
          <w:szCs w:val="24"/>
          <w:lang w:val="en-US"/>
        </w:rPr>
      </w:pPr>
      <w:bookmarkStart w:id="2" w:name="_3znysh7" w:colFirst="0" w:colLast="0"/>
      <w:bookmarkEnd w:id="2"/>
      <w:r w:rsidRPr="008C0368">
        <w:rPr>
          <w:rFonts w:ascii="Times New Roman" w:hAnsi="Times New Roman" w:cs="Times New Roman"/>
          <w:b/>
          <w:sz w:val="24"/>
          <w:szCs w:val="24"/>
          <w:lang w:val="en-US"/>
        </w:rPr>
        <w:lastRenderedPageBreak/>
        <w:t>More unrefuted arguments (to be added to the pre-emptive document):</w:t>
      </w:r>
    </w:p>
    <w:p w14:paraId="667800B9" w14:textId="77777777" w:rsidR="00E92FF7" w:rsidRPr="008C0368" w:rsidRDefault="00980D81">
      <w:pPr>
        <w:widowControl w:val="0"/>
        <w:spacing w:line="258" w:lineRule="auto"/>
        <w:ind w:right="104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States registered with the SEC (SECURITY EXCHANGE COMMISSION) are no longer states of law, the Constitution is neither enforced nor democratic, a state that trades with the private party as a private corporation loses sovereignty, CLEARFIELD DECLARATION 1942. Since COSTA RICA, Costa Rica is an SEC registered corporation, it applies.</w:t>
      </w:r>
    </w:p>
    <w:p w14:paraId="24C0A3D5" w14:textId="77777777" w:rsidR="00E92FF7" w:rsidRPr="008C0368" w:rsidRDefault="00E92FF7">
      <w:pPr>
        <w:spacing w:after="2" w:line="160" w:lineRule="auto"/>
        <w:rPr>
          <w:rFonts w:ascii="Times New Roman" w:eastAsia="Times New Roman" w:hAnsi="Times New Roman" w:cs="Times New Roman"/>
          <w:sz w:val="24"/>
          <w:szCs w:val="24"/>
          <w:lang w:val="en-US"/>
        </w:rPr>
      </w:pPr>
    </w:p>
    <w:p w14:paraId="0D59E811"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We are making use of our fundamental and inalienable right to:</w:t>
      </w:r>
    </w:p>
    <w:p w14:paraId="4D2884CE"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267BA842"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Right to Resist Oppression."</w:t>
      </w:r>
    </w:p>
    <w:p w14:paraId="70F2A226"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27437229" w14:textId="77777777" w:rsidR="00E92FF7" w:rsidRPr="008C0368" w:rsidRDefault="00980D81">
      <w:pPr>
        <w:widowControl w:val="0"/>
        <w:spacing w:line="258" w:lineRule="auto"/>
        <w:ind w:right="85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"When the government violates unalienable rights, insurrection is, for the people and for every part of the people, the most sacred of all rights and the most indispensable of duties."</w:t>
      </w:r>
    </w:p>
    <w:p w14:paraId="617F472A"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6AD9FFE8" w14:textId="79AE65D5" w:rsidR="00E92FF7" w:rsidRPr="008C0368" w:rsidRDefault="00B61302">
      <w:pPr>
        <w:widowControl w:val="0"/>
        <w:spacing w:line="258" w:lineRule="auto"/>
        <w:ind w:right="9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Since</w:t>
      </w:r>
      <w:r w:rsidR="00980D81" w:rsidRPr="008C0368">
        <w:rPr>
          <w:rFonts w:ascii="Times New Roman" w:eastAsia="Times New Roman" w:hAnsi="Times New Roman" w:cs="Times New Roman"/>
          <w:color w:val="000000"/>
          <w:sz w:val="24"/>
          <w:szCs w:val="24"/>
          <w:lang w:val="en-US"/>
        </w:rPr>
        <w:t xml:space="preserve"> the practice of using GLOSSA, also known as "Latin Dog" and "American Sign Language" to distort the content of legal documents that would otherwise appear to be written in English and otherwise appear to be the names of living persons: JOHN SILAS DOE and John S. DOE, has been PROHIBITED, for example, confusing the real stakeholders in these cases with claims.</w:t>
      </w:r>
    </w:p>
    <w:p w14:paraId="483B4577" w14:textId="77777777" w:rsidR="00E92FF7" w:rsidRPr="008C0368" w:rsidRDefault="00E92FF7">
      <w:pPr>
        <w:spacing w:after="2" w:line="160" w:lineRule="auto"/>
        <w:rPr>
          <w:rFonts w:ascii="Times New Roman" w:eastAsia="Times New Roman" w:hAnsi="Times New Roman" w:cs="Times New Roman"/>
          <w:sz w:val="24"/>
          <w:szCs w:val="24"/>
          <w:lang w:val="en-US"/>
        </w:rPr>
      </w:pPr>
    </w:p>
    <w:p w14:paraId="24E4CC82" w14:textId="77777777" w:rsidR="00E92FF7" w:rsidRPr="008C0368" w:rsidRDefault="00980D81">
      <w:pPr>
        <w:widowControl w:val="0"/>
        <w:spacing w:line="256" w:lineRule="auto"/>
        <w:ind w:right="101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World Court, The Hague Registration number: RA 876 270 415 United States order number: Republic 49 Alaska 5272016-000101.</w:t>
      </w:r>
    </w:p>
    <w:p w14:paraId="78866EBD"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58534EDB" w14:textId="77777777" w:rsidR="00E92FF7" w:rsidRPr="008C0368" w:rsidRDefault="00980D81">
      <w:pPr>
        <w:widowControl w:val="0"/>
        <w:spacing w:line="256" w:lineRule="auto"/>
        <w:ind w:right="86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proceedings in which this form of text is used and all judgments deriving from it are null and void, ab initio, with cause.</w:t>
      </w:r>
    </w:p>
    <w:p w14:paraId="0F050DB0" w14:textId="77777777" w:rsidR="00E92FF7" w:rsidRPr="008C0368" w:rsidRDefault="00E92FF7">
      <w:pPr>
        <w:spacing w:after="5" w:line="160" w:lineRule="auto"/>
        <w:rPr>
          <w:rFonts w:ascii="Times New Roman" w:eastAsia="Times New Roman" w:hAnsi="Times New Roman" w:cs="Times New Roman"/>
          <w:sz w:val="24"/>
          <w:szCs w:val="24"/>
          <w:lang w:val="en-US"/>
        </w:rPr>
      </w:pPr>
    </w:p>
    <w:p w14:paraId="4FEAE284" w14:textId="558D36D0" w:rsidR="00E92FF7" w:rsidRPr="008C0368" w:rsidRDefault="00980D81">
      <w:pPr>
        <w:widowControl w:val="0"/>
        <w:spacing w:line="258" w:lineRule="auto"/>
        <w:ind w:right="85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All tribunals of all kinds, public and private, </w:t>
      </w:r>
      <w:r w:rsidR="008C0368" w:rsidRPr="008C0368">
        <w:rPr>
          <w:rFonts w:ascii="Times New Roman" w:eastAsia="Times New Roman" w:hAnsi="Times New Roman" w:cs="Times New Roman"/>
          <w:color w:val="000000"/>
          <w:sz w:val="24"/>
          <w:szCs w:val="24"/>
          <w:lang w:val="en-US"/>
        </w:rPr>
        <w:t>judicial,</w:t>
      </w:r>
      <w:r w:rsidRPr="008C0368">
        <w:rPr>
          <w:rFonts w:ascii="Times New Roman" w:eastAsia="Times New Roman" w:hAnsi="Times New Roman" w:cs="Times New Roman"/>
          <w:color w:val="000000"/>
          <w:sz w:val="24"/>
          <w:szCs w:val="24"/>
          <w:lang w:val="en-US"/>
        </w:rPr>
        <w:t xml:space="preserve"> and administrative, military, civil, and national, existing within the borders of the organic States of the Union or operating on American and European soil, in any capacity, are publicly notified and ordered to immediately cease the use of these fraudulent agreements and to annul all decisions tainted by their use.</w:t>
      </w:r>
    </w:p>
    <w:p w14:paraId="0100CA08"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165353D9" w14:textId="77777777" w:rsidR="00E92FF7" w:rsidRPr="008C0368" w:rsidRDefault="00980D81">
      <w:pPr>
        <w:widowControl w:val="0"/>
        <w:spacing w:line="257" w:lineRule="auto"/>
        <w:ind w:right="106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In Executive Order 13037, human being is defined as capital [Section 2(b)]. UCC Document #0000000181425776 filed on August 12, 2011, proves the sale of U.S. citizens in the transaction between the Federal Reserve System and the U.S. Treasury for $14.3 billion.</w:t>
      </w:r>
    </w:p>
    <w:p w14:paraId="15C4757E" w14:textId="77777777" w:rsidR="00E92FF7" w:rsidRPr="008C0368" w:rsidRDefault="00E92FF7">
      <w:pPr>
        <w:spacing w:after="4" w:line="160" w:lineRule="auto"/>
        <w:rPr>
          <w:rFonts w:ascii="Times New Roman" w:eastAsia="Times New Roman" w:hAnsi="Times New Roman" w:cs="Times New Roman"/>
          <w:sz w:val="24"/>
          <w:szCs w:val="24"/>
          <w:lang w:val="en-US"/>
        </w:rPr>
      </w:pPr>
    </w:p>
    <w:p w14:paraId="2CDC1098" w14:textId="65798D08" w:rsidR="00E92FF7" w:rsidRPr="008C0368" w:rsidRDefault="00980D81">
      <w:pPr>
        <w:widowControl w:val="0"/>
        <w:spacing w:line="258" w:lineRule="auto"/>
        <w:ind w:right="86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UCC Doc #2001059388 highlights the model used by the U.S. Federal Reserve Bank of New York to guarantee encumbered assets in the world's leading banks... including deeds, furniture, goods, as well as the unborn, animals (humans). COSTA RICA, as a corporation registered with the SEC, is subject to the UCC.</w:t>
      </w:r>
    </w:p>
    <w:p w14:paraId="117560B0"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5F0B0A61" w14:textId="532E9B41" w:rsidR="00E92FF7" w:rsidRPr="008C0368" w:rsidRDefault="00980D81">
      <w:pPr>
        <w:widowControl w:val="0"/>
        <w:spacing w:line="258" w:lineRule="auto"/>
        <w:ind w:right="106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By the motu proprio of Pope Francis applicable on 01/09/2013 we have been freed from slavery! Universal Law, Common Law, and the </w:t>
      </w:r>
      <w:r w:rsidR="00DC5516" w:rsidRPr="008C0368">
        <w:rPr>
          <w:rFonts w:ascii="Times New Roman" w:eastAsia="Times New Roman" w:hAnsi="Times New Roman" w:cs="Times New Roman"/>
          <w:color w:val="000000"/>
          <w:sz w:val="24"/>
          <w:szCs w:val="24"/>
          <w:lang w:val="en-US"/>
        </w:rPr>
        <w:t>U</w:t>
      </w:r>
      <w:r w:rsidR="00DC5516">
        <w:rPr>
          <w:rFonts w:ascii="Times New Roman" w:eastAsia="Times New Roman" w:hAnsi="Times New Roman" w:cs="Times New Roman"/>
          <w:color w:val="000000"/>
          <w:sz w:val="24"/>
          <w:szCs w:val="24"/>
          <w:lang w:val="en-US"/>
        </w:rPr>
        <w:t>.</w:t>
      </w:r>
      <w:r w:rsidRPr="008C0368">
        <w:rPr>
          <w:rFonts w:ascii="Times New Roman" w:eastAsia="Times New Roman" w:hAnsi="Times New Roman" w:cs="Times New Roman"/>
          <w:color w:val="000000"/>
          <w:sz w:val="24"/>
          <w:szCs w:val="24"/>
          <w:lang w:val="en-US"/>
        </w:rPr>
        <w:t>C.C. (Uniform Commercial Code) are now the applicable law on this planet.</w:t>
      </w:r>
    </w:p>
    <w:p w14:paraId="459A038B"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0ACC42C2" w14:textId="77777777" w:rsidR="00E92FF7" w:rsidRPr="008C0368" w:rsidRDefault="00980D81">
      <w:pPr>
        <w:spacing w:after="47" w:line="240" w:lineRule="auto"/>
        <w:rPr>
          <w:rFonts w:ascii="Times New Roman" w:hAnsi="Times New Roman" w:cs="Times New Roman"/>
          <w:b/>
          <w:sz w:val="24"/>
          <w:szCs w:val="24"/>
          <w:lang w:val="en-US"/>
        </w:rPr>
      </w:pPr>
      <w:bookmarkStart w:id="3" w:name="_2et92p0" w:colFirst="0" w:colLast="0"/>
      <w:bookmarkEnd w:id="3"/>
      <w:r w:rsidRPr="008C0368">
        <w:rPr>
          <w:rFonts w:ascii="Times New Roman" w:hAnsi="Times New Roman" w:cs="Times New Roman"/>
          <w:b/>
          <w:sz w:val="24"/>
          <w:szCs w:val="24"/>
          <w:lang w:val="en-US"/>
        </w:rPr>
        <w:t>The International Court in The Hague applies the UNIFORM COMMERCIAL CODE, UCC, governs international, commercial and foundation law. COSTA RICA, Costa Rica, has signed agreements with the International Criminal Court in The Hague and the International Criminal Court in The Hague and with the Hague Conference on Private Law.</w:t>
      </w:r>
    </w:p>
    <w:p w14:paraId="5929BDC7" w14:textId="264998BF" w:rsidR="00E92FF7" w:rsidRPr="008C0368" w:rsidRDefault="00E92FF7">
      <w:pPr>
        <w:spacing w:line="240" w:lineRule="auto"/>
        <w:rPr>
          <w:rFonts w:ascii="Times New Roman" w:eastAsia="Times New Roman" w:hAnsi="Times New Roman" w:cs="Times New Roman"/>
          <w:sz w:val="24"/>
          <w:szCs w:val="24"/>
          <w:lang w:val="en-US"/>
        </w:rPr>
      </w:pPr>
    </w:p>
    <w:p w14:paraId="31626910" w14:textId="77777777" w:rsidR="00E92FF7" w:rsidRPr="008C0368" w:rsidRDefault="00E92FF7">
      <w:pPr>
        <w:spacing w:after="19" w:line="120" w:lineRule="auto"/>
        <w:rPr>
          <w:rFonts w:ascii="Times New Roman" w:eastAsia="Times New Roman" w:hAnsi="Times New Roman" w:cs="Times New Roman"/>
          <w:sz w:val="24"/>
          <w:szCs w:val="24"/>
          <w:lang w:val="en-US"/>
        </w:rPr>
      </w:pPr>
    </w:p>
    <w:p w14:paraId="276568A0" w14:textId="6FE53A6D" w:rsidR="00E92FF7" w:rsidRDefault="00E92FF7">
      <w:pPr>
        <w:spacing w:after="19" w:line="120" w:lineRule="auto"/>
        <w:rPr>
          <w:rFonts w:ascii="Times New Roman" w:eastAsia="Times New Roman" w:hAnsi="Times New Roman" w:cs="Times New Roman"/>
          <w:sz w:val="24"/>
          <w:szCs w:val="24"/>
          <w:lang w:val="en-US"/>
        </w:rPr>
      </w:pPr>
    </w:p>
    <w:p w14:paraId="3B9800F1" w14:textId="77777777" w:rsidR="008C0368" w:rsidRPr="008C0368" w:rsidRDefault="008C0368">
      <w:pPr>
        <w:spacing w:after="19" w:line="120" w:lineRule="auto"/>
        <w:rPr>
          <w:rFonts w:ascii="Times New Roman" w:eastAsia="Times New Roman" w:hAnsi="Times New Roman" w:cs="Times New Roman"/>
          <w:sz w:val="24"/>
          <w:szCs w:val="24"/>
          <w:lang w:val="en-US"/>
        </w:rPr>
      </w:pPr>
    </w:p>
    <w:p w14:paraId="2D15D459" w14:textId="77777777" w:rsidR="00270ACF" w:rsidRPr="008C0368" w:rsidRDefault="00270ACF">
      <w:pPr>
        <w:widowControl w:val="0"/>
        <w:spacing w:line="258" w:lineRule="auto"/>
        <w:ind w:right="878"/>
        <w:rPr>
          <w:rFonts w:ascii="Times New Roman" w:eastAsia="Times New Roman" w:hAnsi="Times New Roman" w:cs="Times New Roman"/>
          <w:sz w:val="24"/>
          <w:szCs w:val="24"/>
          <w:lang w:val="en-US"/>
        </w:rPr>
      </w:pPr>
    </w:p>
    <w:p w14:paraId="3A9A12B5" w14:textId="1117951F" w:rsidR="000210CE" w:rsidRDefault="00980D81">
      <w:pPr>
        <w:widowControl w:val="0"/>
        <w:spacing w:line="258" w:lineRule="auto"/>
        <w:ind w:right="87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The 2030 agenda is led by private corporations</w:t>
      </w:r>
      <w:r w:rsidR="00A90D65">
        <w:rPr>
          <w:rFonts w:ascii="Times New Roman" w:eastAsia="Times New Roman" w:hAnsi="Times New Roman" w:cs="Times New Roman"/>
          <w:color w:val="000000"/>
          <w:sz w:val="24"/>
          <w:szCs w:val="24"/>
          <w:lang w:val="en-US"/>
        </w:rPr>
        <w:t>, c</w:t>
      </w:r>
      <w:r w:rsidR="00A90D65" w:rsidRPr="008C0368">
        <w:rPr>
          <w:rFonts w:ascii="Times New Roman" w:eastAsia="Times New Roman" w:hAnsi="Times New Roman" w:cs="Times New Roman"/>
          <w:color w:val="000000"/>
          <w:sz w:val="24"/>
          <w:szCs w:val="24"/>
          <w:lang w:val="en-US"/>
        </w:rPr>
        <w:t>orporate entities include the World Economic Forum and its representatives</w:t>
      </w:r>
      <w:r w:rsidR="00A90D65">
        <w:rPr>
          <w:rFonts w:ascii="Times New Roman" w:eastAsia="Times New Roman" w:hAnsi="Times New Roman" w:cs="Times New Roman"/>
          <w:color w:val="000000"/>
          <w:sz w:val="24"/>
          <w:szCs w:val="24"/>
          <w:lang w:val="en-US"/>
        </w:rPr>
        <w:t>.</w:t>
      </w:r>
      <w:r w:rsidRPr="008C0368">
        <w:rPr>
          <w:rFonts w:ascii="Times New Roman" w:eastAsia="Times New Roman" w:hAnsi="Times New Roman" w:cs="Times New Roman"/>
          <w:color w:val="000000"/>
          <w:sz w:val="24"/>
          <w:szCs w:val="24"/>
          <w:lang w:val="en-US"/>
        </w:rPr>
        <w:t xml:space="preserve"> </w:t>
      </w:r>
      <w:r w:rsidR="00A90D65">
        <w:rPr>
          <w:rFonts w:ascii="Times New Roman" w:eastAsia="Times New Roman" w:hAnsi="Times New Roman" w:cs="Times New Roman"/>
          <w:color w:val="000000"/>
          <w:sz w:val="24"/>
          <w:szCs w:val="24"/>
          <w:lang w:val="en-US"/>
        </w:rPr>
        <w:t xml:space="preserve">They </w:t>
      </w:r>
      <w:r w:rsidRPr="008C0368">
        <w:rPr>
          <w:rFonts w:ascii="Times New Roman" w:eastAsia="Times New Roman" w:hAnsi="Times New Roman" w:cs="Times New Roman"/>
          <w:color w:val="000000"/>
          <w:sz w:val="24"/>
          <w:szCs w:val="24"/>
          <w:lang w:val="en-US"/>
        </w:rPr>
        <w:t>seek to eliminate individual rights and real sovereignty with the excuse of the common good, which seek economic control with digital currencies, reduce the population</w:t>
      </w:r>
      <w:r w:rsidR="00275D1C">
        <w:rPr>
          <w:rFonts w:ascii="Times New Roman" w:eastAsia="Times New Roman" w:hAnsi="Times New Roman" w:cs="Times New Roman"/>
          <w:color w:val="000000"/>
          <w:sz w:val="24"/>
          <w:szCs w:val="24"/>
          <w:lang w:val="en-US"/>
        </w:rPr>
        <w:t>. Among other things, they</w:t>
      </w:r>
      <w:r w:rsidRPr="008C0368">
        <w:rPr>
          <w:rFonts w:ascii="Times New Roman" w:eastAsia="Times New Roman" w:hAnsi="Times New Roman" w:cs="Times New Roman"/>
          <w:color w:val="000000"/>
          <w:sz w:val="24"/>
          <w:szCs w:val="24"/>
          <w:lang w:val="en-US"/>
        </w:rPr>
        <w:t xml:space="preserve"> use the excuse of false climate change, </w:t>
      </w:r>
      <w:r w:rsidR="00CC25FB" w:rsidRPr="00CC25FB">
        <w:rPr>
          <w:rFonts w:ascii="Times New Roman" w:eastAsia="Times New Roman" w:hAnsi="Times New Roman" w:cs="Times New Roman"/>
          <w:color w:val="000000"/>
          <w:sz w:val="24"/>
          <w:szCs w:val="24"/>
          <w:lang w:val="en-US"/>
        </w:rPr>
        <w:t>(without proven scientific evidence),</w:t>
      </w:r>
      <w:r w:rsidR="00CC25FB">
        <w:rPr>
          <w:rFonts w:ascii="Times New Roman" w:eastAsia="Times New Roman" w:hAnsi="Times New Roman" w:cs="Times New Roman"/>
          <w:color w:val="000000"/>
          <w:sz w:val="24"/>
          <w:szCs w:val="24"/>
          <w:lang w:val="en-US"/>
        </w:rPr>
        <w:t xml:space="preserve"> </w:t>
      </w:r>
      <w:r w:rsidR="00CC25FB" w:rsidRPr="00CC25FB">
        <w:rPr>
          <w:rFonts w:ascii="Times New Roman" w:eastAsia="Times New Roman" w:hAnsi="Times New Roman" w:cs="Times New Roman"/>
          <w:color w:val="000000"/>
          <w:sz w:val="24"/>
          <w:szCs w:val="24"/>
          <w:lang w:val="en-US"/>
        </w:rPr>
        <w:t>neutral carbon</w:t>
      </w:r>
      <w:r w:rsidR="00CC25FB" w:rsidRPr="00CC25FB">
        <w:rPr>
          <w:rFonts w:ascii="Times New Roman" w:eastAsia="Times New Roman" w:hAnsi="Times New Roman" w:cs="Times New Roman"/>
          <w:color w:val="000000"/>
          <w:sz w:val="24"/>
          <w:szCs w:val="24"/>
          <w:lang w:val="en-US"/>
        </w:rPr>
        <w:t xml:space="preserve"> </w:t>
      </w:r>
      <w:r w:rsidR="00CC25FB" w:rsidRPr="00CC25FB">
        <w:rPr>
          <w:rFonts w:ascii="Times New Roman" w:eastAsia="Times New Roman" w:hAnsi="Times New Roman" w:cs="Times New Roman"/>
          <w:color w:val="000000"/>
          <w:sz w:val="24"/>
          <w:szCs w:val="24"/>
          <w:lang w:val="en-US"/>
        </w:rPr>
        <w:t>(where neutral cannot be objective), (CO2 is essential for life).</w:t>
      </w:r>
      <w:r w:rsidRPr="008C0368">
        <w:rPr>
          <w:rFonts w:ascii="Times New Roman" w:eastAsia="Times New Roman" w:hAnsi="Times New Roman" w:cs="Times New Roman"/>
          <w:color w:val="000000"/>
          <w:sz w:val="24"/>
          <w:szCs w:val="24"/>
          <w:lang w:val="en-US"/>
        </w:rPr>
        <w:t xml:space="preserve"> </w:t>
      </w:r>
      <w:r w:rsidR="00A90D65">
        <w:rPr>
          <w:rFonts w:ascii="Times New Roman" w:eastAsia="Times New Roman" w:hAnsi="Times New Roman" w:cs="Times New Roman"/>
          <w:color w:val="000000"/>
          <w:sz w:val="24"/>
          <w:szCs w:val="24"/>
          <w:lang w:val="en-US"/>
        </w:rPr>
        <w:t>I</w:t>
      </w:r>
      <w:r w:rsidR="00A90D65" w:rsidRPr="00A90D65">
        <w:rPr>
          <w:rFonts w:ascii="Times New Roman" w:eastAsia="Times New Roman" w:hAnsi="Times New Roman" w:cs="Times New Roman"/>
          <w:color w:val="000000"/>
          <w:sz w:val="24"/>
          <w:szCs w:val="24"/>
          <w:lang w:val="en-US"/>
        </w:rPr>
        <w:t>t should be added that the Nobel Prize in Physics, John Clauser, denies the climate crisis</w:t>
      </w:r>
      <w:r w:rsidR="0039001D">
        <w:rPr>
          <w:rFonts w:ascii="Times New Roman" w:eastAsia="Times New Roman" w:hAnsi="Times New Roman" w:cs="Times New Roman"/>
          <w:color w:val="000000"/>
          <w:sz w:val="24"/>
          <w:szCs w:val="24"/>
          <w:lang w:val="en-US"/>
        </w:rPr>
        <w:t>,</w:t>
      </w:r>
      <w:r w:rsidR="00A90D65">
        <w:rPr>
          <w:rFonts w:ascii="Times New Roman" w:eastAsia="Times New Roman" w:hAnsi="Times New Roman" w:cs="Times New Roman"/>
          <w:color w:val="000000"/>
          <w:sz w:val="24"/>
          <w:szCs w:val="24"/>
          <w:lang w:val="en-US"/>
        </w:rPr>
        <w:t xml:space="preserve"> </w:t>
      </w:r>
      <w:r w:rsidR="00275D1C">
        <w:rPr>
          <w:rFonts w:ascii="Times New Roman" w:eastAsia="Times New Roman" w:hAnsi="Times New Roman" w:cs="Times New Roman"/>
          <w:color w:val="000000"/>
          <w:sz w:val="24"/>
          <w:szCs w:val="24"/>
          <w:lang w:val="en-US"/>
        </w:rPr>
        <w:t>and not him only</w:t>
      </w:r>
      <w:r w:rsidR="00A90D65">
        <w:rPr>
          <w:rFonts w:ascii="Times New Roman" w:eastAsia="Times New Roman" w:hAnsi="Times New Roman" w:cs="Times New Roman"/>
          <w:color w:val="000000"/>
          <w:sz w:val="24"/>
          <w:szCs w:val="24"/>
          <w:lang w:val="en-US"/>
        </w:rPr>
        <w:t>.</w:t>
      </w:r>
    </w:p>
    <w:p w14:paraId="56DF0A3B" w14:textId="6F87FC9D" w:rsidR="009C487E" w:rsidRPr="009C487E" w:rsidRDefault="009C487E" w:rsidP="009C487E">
      <w:pPr>
        <w:rPr>
          <w:rFonts w:ascii="Times New Roman" w:hAnsi="Times New Roman" w:cs="Times New Roman"/>
          <w:sz w:val="24"/>
          <w:szCs w:val="24"/>
          <w:lang w:val="en-US"/>
        </w:rPr>
      </w:pPr>
      <w:r w:rsidRPr="009C487E">
        <w:rPr>
          <w:rFonts w:ascii="Times New Roman" w:hAnsi="Times New Roman" w:cs="Times New Roman"/>
          <w:sz w:val="24"/>
          <w:szCs w:val="24"/>
          <w:lang w:val="en-US"/>
        </w:rPr>
        <w:t>There are 20 times more deaths from cold than heat</w:t>
      </w:r>
      <w:r>
        <w:rPr>
          <w:rFonts w:ascii="Times New Roman" w:hAnsi="Times New Roman" w:cs="Times New Roman"/>
          <w:sz w:val="24"/>
          <w:szCs w:val="24"/>
          <w:lang w:val="en-US"/>
        </w:rPr>
        <w:t xml:space="preserve">. </w:t>
      </w:r>
      <w:hyperlink r:id="rId23" w:history="1">
        <w:r w:rsidRPr="009C487E">
          <w:rPr>
            <w:rStyle w:val="Hipervnculo"/>
            <w:rFonts w:ascii="Times New Roman" w:hAnsi="Times New Roman" w:cs="Times New Roman"/>
            <w:color w:val="auto"/>
            <w:sz w:val="24"/>
            <w:szCs w:val="24"/>
            <w:lang w:val="en-US"/>
          </w:rPr>
          <w:t>https://www.sciencedaily.com/releases/2015/05/150520193831.htm</w:t>
        </w:r>
      </w:hyperlink>
      <w:r w:rsidRPr="009C487E">
        <w:rPr>
          <w:rFonts w:ascii="Times New Roman" w:hAnsi="Times New Roman" w:cs="Times New Roman"/>
          <w:sz w:val="24"/>
          <w:szCs w:val="24"/>
          <w:lang w:val="en-US"/>
        </w:rPr>
        <w:t xml:space="preserve"> </w:t>
      </w:r>
    </w:p>
    <w:p w14:paraId="7C8DDF0A" w14:textId="77777777" w:rsidR="009C487E" w:rsidRDefault="009C487E" w:rsidP="000210CE">
      <w:pPr>
        <w:widowControl w:val="0"/>
        <w:spacing w:line="258" w:lineRule="auto"/>
        <w:ind w:right="909"/>
        <w:rPr>
          <w:rFonts w:ascii="Times New Roman" w:eastAsia="Times New Roman" w:hAnsi="Times New Roman" w:cs="Times New Roman"/>
          <w:color w:val="000000"/>
          <w:sz w:val="24"/>
          <w:szCs w:val="24"/>
          <w:lang w:val="en-US"/>
        </w:rPr>
      </w:pPr>
    </w:p>
    <w:p w14:paraId="5AB13F47" w14:textId="12A91B6D" w:rsidR="000210CE" w:rsidRDefault="000210CE" w:rsidP="000210CE">
      <w:pPr>
        <w:widowControl w:val="0"/>
        <w:spacing w:line="258" w:lineRule="auto"/>
        <w:ind w:right="90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WORLD HEALTH ORGANIZATION and its subsidiaries are accused of their unlimited public and private liability, as private corporations have no authority over health matters without express consent, since health begins with the individual, therefore, public health is a hoax. No consent has been given.</w:t>
      </w:r>
    </w:p>
    <w:p w14:paraId="7D721E76" w14:textId="77777777" w:rsidR="006A1009" w:rsidRDefault="006A1009" w:rsidP="000210CE">
      <w:pPr>
        <w:widowControl w:val="0"/>
        <w:spacing w:line="258" w:lineRule="auto"/>
        <w:ind w:right="909"/>
        <w:rPr>
          <w:rFonts w:ascii="Times New Roman" w:eastAsia="Times New Roman" w:hAnsi="Times New Roman" w:cs="Times New Roman"/>
          <w:color w:val="000000"/>
          <w:sz w:val="24"/>
          <w:szCs w:val="24"/>
          <w:lang w:val="en-US"/>
        </w:rPr>
      </w:pPr>
    </w:p>
    <w:p w14:paraId="43E11B2C"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By way of illustration, where there is much more evidence, which is not illustrated in this document because it is very extensive:</w:t>
      </w:r>
    </w:p>
    <w:p w14:paraId="2DDC3BA8"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Mandatory vaccination cannot be implemented for the following reasons:</w:t>
      </w:r>
    </w:p>
    <w:p w14:paraId="74E9593F"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To date, no one in science has been able to prove that viruses exist.</w:t>
      </w:r>
    </w:p>
    <w:p w14:paraId="3711AF16"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In this sense I refer you to Dr. Stefan Lanka – his books and articles in the magazine “</w:t>
      </w:r>
      <w:proofErr w:type="spellStart"/>
      <w:r w:rsidRPr="006A1009">
        <w:rPr>
          <w:rFonts w:ascii="Times New Roman" w:eastAsia="Times New Roman" w:hAnsi="Times New Roman" w:cs="Times New Roman"/>
          <w:color w:val="000000"/>
          <w:sz w:val="24"/>
          <w:szCs w:val="24"/>
          <w:lang w:val="en-US"/>
        </w:rPr>
        <w:t>Wissenschafftplus</w:t>
      </w:r>
      <w:proofErr w:type="spellEnd"/>
      <w:r w:rsidRPr="006A1009">
        <w:rPr>
          <w:rFonts w:ascii="Times New Roman" w:eastAsia="Times New Roman" w:hAnsi="Times New Roman" w:cs="Times New Roman"/>
          <w:color w:val="000000"/>
          <w:sz w:val="24"/>
          <w:szCs w:val="24"/>
          <w:lang w:val="en-US"/>
        </w:rPr>
        <w:t xml:space="preserve">”. </w:t>
      </w:r>
      <w:proofErr w:type="gramStart"/>
      <w:r w:rsidRPr="006A1009">
        <w:rPr>
          <w:rFonts w:ascii="Times New Roman" w:eastAsia="Times New Roman" w:hAnsi="Times New Roman" w:cs="Times New Roman"/>
          <w:color w:val="000000"/>
          <w:sz w:val="24"/>
          <w:szCs w:val="24"/>
          <w:lang w:val="en-US"/>
        </w:rPr>
        <w:t>In particular, I</w:t>
      </w:r>
      <w:proofErr w:type="gramEnd"/>
      <w:r w:rsidRPr="006A1009">
        <w:rPr>
          <w:rFonts w:ascii="Times New Roman" w:eastAsia="Times New Roman" w:hAnsi="Times New Roman" w:cs="Times New Roman"/>
          <w:color w:val="000000"/>
          <w:sz w:val="24"/>
          <w:szCs w:val="24"/>
          <w:lang w:val="en-US"/>
        </w:rPr>
        <w:t xml:space="preserve"> would like to point out the two letters that Dr. Lanka wrote to the former Federal Minister of Health of Germany, Mr. Jens Spahn. You can read it in issue 4/2021 of the magazine </w:t>
      </w:r>
      <w:proofErr w:type="spellStart"/>
      <w:r w:rsidRPr="006A1009">
        <w:rPr>
          <w:rFonts w:ascii="Times New Roman" w:eastAsia="Times New Roman" w:hAnsi="Times New Roman" w:cs="Times New Roman"/>
          <w:color w:val="000000"/>
          <w:sz w:val="24"/>
          <w:szCs w:val="24"/>
          <w:lang w:val="en-US"/>
        </w:rPr>
        <w:t>Wissenschaftschafftplus</w:t>
      </w:r>
      <w:proofErr w:type="spellEnd"/>
      <w:r w:rsidRPr="006A1009">
        <w:rPr>
          <w:rFonts w:ascii="Times New Roman" w:eastAsia="Times New Roman" w:hAnsi="Times New Roman" w:cs="Times New Roman"/>
          <w:color w:val="000000"/>
          <w:sz w:val="24"/>
          <w:szCs w:val="24"/>
          <w:lang w:val="en-US"/>
        </w:rPr>
        <w:t>.</w:t>
      </w:r>
    </w:p>
    <w:p w14:paraId="3C76B9BB" w14:textId="113A26E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 xml:space="preserve">It is also worth mentioning that Dr. Stefan Lanka won a trial in 2017, the verdict shows that the entire field of virology lacks scientific basis. (OLG Stuttgart, AZ ruling: 12 U63/15, February 16, </w:t>
      </w:r>
      <w:r w:rsidRPr="006A1009">
        <w:rPr>
          <w:rFonts w:ascii="Times New Roman" w:eastAsia="Times New Roman" w:hAnsi="Times New Roman" w:cs="Times New Roman"/>
          <w:color w:val="000000"/>
          <w:sz w:val="24"/>
          <w:szCs w:val="24"/>
          <w:lang w:val="en-US"/>
        </w:rPr>
        <w:t>2016,</w:t>
      </w:r>
      <w:r w:rsidRPr="006A1009">
        <w:rPr>
          <w:rFonts w:ascii="Times New Roman" w:eastAsia="Times New Roman" w:hAnsi="Times New Roman" w:cs="Times New Roman"/>
          <w:color w:val="000000"/>
          <w:sz w:val="24"/>
          <w:szCs w:val="24"/>
          <w:lang w:val="en-US"/>
        </w:rPr>
        <w:t xml:space="preserve"> in the measles virus trial).</w:t>
      </w:r>
    </w:p>
    <w:p w14:paraId="31C01380"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The existence of viruses cannot be proven. Since 1954, the necessary control experiments have been lacking and it is a fact that the so-called genetic sequences of the alleged SARS-CoV-2 virus are constructed purely mathematically.</w:t>
      </w:r>
    </w:p>
    <w:p w14:paraId="30B8E3CD" w14:textId="77777777" w:rsidR="006A1009" w:rsidRPr="006A1009"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Stefan Lanka (and not only him) has all the necessary evidence or there is no one who can prove the existence of the SARS-CoV-2 virus.</w:t>
      </w:r>
    </w:p>
    <w:p w14:paraId="24FCD922" w14:textId="40080232" w:rsidR="006A1009" w:rsidRPr="008C0368" w:rsidRDefault="006A1009" w:rsidP="006A1009">
      <w:pPr>
        <w:widowControl w:val="0"/>
        <w:spacing w:line="258" w:lineRule="auto"/>
        <w:ind w:right="909"/>
        <w:rPr>
          <w:rFonts w:ascii="Times New Roman" w:eastAsia="Times New Roman" w:hAnsi="Times New Roman" w:cs="Times New Roman"/>
          <w:color w:val="000000"/>
          <w:sz w:val="24"/>
          <w:szCs w:val="24"/>
          <w:lang w:val="en-US"/>
        </w:rPr>
      </w:pPr>
      <w:r w:rsidRPr="006A1009">
        <w:rPr>
          <w:rFonts w:ascii="Times New Roman" w:eastAsia="Times New Roman" w:hAnsi="Times New Roman" w:cs="Times New Roman"/>
          <w:color w:val="000000"/>
          <w:sz w:val="24"/>
          <w:szCs w:val="24"/>
          <w:lang w:val="en-US"/>
        </w:rPr>
        <w:t xml:space="preserve">Since there is no evidence of the existence of the SARS-CoV-2 virus, it is not only inadmissible to introduce mandatory vaccination, but it is also </w:t>
      </w:r>
      <w:proofErr w:type="gramStart"/>
      <w:r w:rsidRPr="006A1009">
        <w:rPr>
          <w:rFonts w:ascii="Times New Roman" w:eastAsia="Times New Roman" w:hAnsi="Times New Roman" w:cs="Times New Roman"/>
          <w:color w:val="000000"/>
          <w:sz w:val="24"/>
          <w:szCs w:val="24"/>
          <w:lang w:val="en-US"/>
        </w:rPr>
        <w:t>absolutely unnecessary</w:t>
      </w:r>
      <w:proofErr w:type="gramEnd"/>
      <w:r w:rsidRPr="006A1009">
        <w:rPr>
          <w:rFonts w:ascii="Times New Roman" w:eastAsia="Times New Roman" w:hAnsi="Times New Roman" w:cs="Times New Roman"/>
          <w:color w:val="000000"/>
          <w:sz w:val="24"/>
          <w:szCs w:val="24"/>
          <w:lang w:val="en-US"/>
        </w:rPr>
        <w:t>, for the benefit of the entire population, to carry out these “genetic experiments” on the entire population with a new, barely tested procedure, which should have been stopped immediately.</w:t>
      </w:r>
    </w:p>
    <w:p w14:paraId="18234CEB" w14:textId="77777777" w:rsidR="000210CE" w:rsidRPr="008C0368" w:rsidRDefault="000210CE">
      <w:pPr>
        <w:widowControl w:val="0"/>
        <w:spacing w:line="258" w:lineRule="auto"/>
        <w:ind w:right="878"/>
        <w:rPr>
          <w:rFonts w:ascii="Times New Roman" w:eastAsia="Times New Roman" w:hAnsi="Times New Roman" w:cs="Times New Roman"/>
          <w:color w:val="000000"/>
          <w:sz w:val="24"/>
          <w:szCs w:val="24"/>
          <w:lang w:val="en-US"/>
        </w:rPr>
      </w:pPr>
    </w:p>
    <w:p w14:paraId="58DE6070" w14:textId="0915E31D" w:rsidR="008E224A" w:rsidRPr="008C0368" w:rsidRDefault="00980D81" w:rsidP="008E224A">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We do not consent to such measures or to each of the points of the 2030 agenda (UTOPIAN) or to the WORLD HEALTH ORGANIZATION and its subsidiaries, that is, they incur in crimes against humanity, slavery, perpetrated by elites of private companies. A corporation can never be above inalienable individual rights. The impossible, </w:t>
      </w:r>
      <w:r w:rsidR="00DC5516" w:rsidRPr="008C0368">
        <w:rPr>
          <w:rFonts w:ascii="Times New Roman" w:hAnsi="Times New Roman" w:cs="Times New Roman"/>
          <w:sz w:val="24"/>
          <w:szCs w:val="24"/>
          <w:lang w:val="en-US"/>
        </w:rPr>
        <w:t>utopian,</w:t>
      </w:r>
      <w:r w:rsidRPr="008C0368">
        <w:rPr>
          <w:rFonts w:ascii="Times New Roman" w:hAnsi="Times New Roman" w:cs="Times New Roman"/>
          <w:sz w:val="24"/>
          <w:szCs w:val="24"/>
          <w:lang w:val="en-US"/>
        </w:rPr>
        <w:t xml:space="preserve"> or purely ideal cannot be forced, this creates a framework of legal and legal uncertainty. Without freedom, there is no consent.</w:t>
      </w:r>
    </w:p>
    <w:p w14:paraId="0D97677E" w14:textId="28BEA738" w:rsidR="00F87F90" w:rsidRPr="008C0368" w:rsidRDefault="008E224A" w:rsidP="008E224A">
      <w:pPr>
        <w:rPr>
          <w:rFonts w:ascii="Times New Roman" w:hAnsi="Times New Roman" w:cs="Times New Roman"/>
          <w:sz w:val="24"/>
          <w:szCs w:val="24"/>
          <w:lang w:val="en-US"/>
        </w:rPr>
      </w:pPr>
      <w:r w:rsidRPr="008C0368">
        <w:rPr>
          <w:rFonts w:ascii="Times New Roman" w:hAnsi="Times New Roman" w:cs="Times New Roman"/>
          <w:sz w:val="24"/>
          <w:szCs w:val="24"/>
          <w:lang w:val="en-US"/>
        </w:rPr>
        <w:t>Here there is nothing private, the individual, the man is private in law, only the common utility is considered. "Utopias or ideals (with Marxist roots) will only be used to designate those orientations which transcend reality when, when they pass into practice, they tend to destroy, either partially or completely, the order of things existing at a given time, such as private law.</w:t>
      </w:r>
    </w:p>
    <w:p w14:paraId="7E7AB2B2" w14:textId="77777777" w:rsidR="009C487E" w:rsidRDefault="009C487E" w:rsidP="008E224A">
      <w:pPr>
        <w:rPr>
          <w:rFonts w:ascii="Times New Roman" w:hAnsi="Times New Roman" w:cs="Times New Roman"/>
          <w:sz w:val="24"/>
          <w:szCs w:val="24"/>
          <w:lang w:val="en-US"/>
        </w:rPr>
      </w:pPr>
    </w:p>
    <w:p w14:paraId="0CA60292" w14:textId="77777777" w:rsidR="009C487E" w:rsidRDefault="009C487E" w:rsidP="008E224A">
      <w:pPr>
        <w:rPr>
          <w:rFonts w:ascii="Times New Roman" w:hAnsi="Times New Roman" w:cs="Times New Roman"/>
          <w:sz w:val="24"/>
          <w:szCs w:val="24"/>
          <w:lang w:val="en-US"/>
        </w:rPr>
      </w:pPr>
    </w:p>
    <w:p w14:paraId="14D30B9E" w14:textId="77777777" w:rsidR="009C487E" w:rsidRDefault="009C487E" w:rsidP="008E224A">
      <w:pPr>
        <w:rPr>
          <w:rFonts w:ascii="Times New Roman" w:hAnsi="Times New Roman" w:cs="Times New Roman"/>
          <w:sz w:val="24"/>
          <w:szCs w:val="24"/>
          <w:lang w:val="en-US"/>
        </w:rPr>
      </w:pPr>
    </w:p>
    <w:p w14:paraId="3F409A77" w14:textId="77777777" w:rsidR="009C487E" w:rsidRDefault="009C487E" w:rsidP="008E224A">
      <w:pPr>
        <w:rPr>
          <w:rFonts w:ascii="Times New Roman" w:hAnsi="Times New Roman" w:cs="Times New Roman"/>
          <w:sz w:val="24"/>
          <w:szCs w:val="24"/>
          <w:lang w:val="en-US"/>
        </w:rPr>
      </w:pPr>
    </w:p>
    <w:p w14:paraId="43638F2E" w14:textId="77777777" w:rsidR="009C487E" w:rsidRDefault="009C487E" w:rsidP="008E224A">
      <w:pPr>
        <w:rPr>
          <w:rFonts w:ascii="Times New Roman" w:hAnsi="Times New Roman" w:cs="Times New Roman"/>
          <w:sz w:val="24"/>
          <w:szCs w:val="24"/>
          <w:lang w:val="en-US"/>
        </w:rPr>
      </w:pPr>
    </w:p>
    <w:p w14:paraId="034A7FE6" w14:textId="7907D483" w:rsidR="0088548B" w:rsidRPr="009C487E" w:rsidRDefault="00F87F90" w:rsidP="009C487E">
      <w:pPr>
        <w:rPr>
          <w:rFonts w:ascii="Times New Roman" w:hAnsi="Times New Roman" w:cs="Times New Roman"/>
          <w:sz w:val="24"/>
          <w:szCs w:val="24"/>
          <w:lang w:val="en-US"/>
        </w:rPr>
      </w:pPr>
      <w:r w:rsidRPr="008C0368">
        <w:rPr>
          <w:rFonts w:ascii="Times New Roman" w:hAnsi="Times New Roman" w:cs="Times New Roman"/>
          <w:sz w:val="24"/>
          <w:szCs w:val="24"/>
          <w:lang w:val="en-US"/>
        </w:rPr>
        <w:lastRenderedPageBreak/>
        <w:t>Law is, therefore, more conservative, utopia the ideal, on the contrary, it is more revolutionary, it does not agree with the current situation and seeks to change it, utopia and the ideal of society proposed by the 2030 agenda is opposed to Law, to Natural Law, in principle and roughly speaking, they are two opposing concepts or that aim for different ends.</w:t>
      </w:r>
      <w:r w:rsidR="00C01A63">
        <w:rPr>
          <w:rFonts w:ascii="Times New Roman" w:hAnsi="Times New Roman" w:cs="Times New Roman"/>
          <w:sz w:val="24"/>
          <w:szCs w:val="24"/>
          <w:lang w:val="en-US"/>
        </w:rPr>
        <w:t xml:space="preserve"> </w:t>
      </w:r>
      <w:r w:rsidR="00C01A63" w:rsidRPr="00C01A63">
        <w:rPr>
          <w:lang w:val="en-US"/>
        </w:rPr>
        <w:t xml:space="preserve"> </w:t>
      </w:r>
      <w:r w:rsidR="00C01A63" w:rsidRPr="00C01A63">
        <w:rPr>
          <w:rFonts w:ascii="Times New Roman" w:hAnsi="Times New Roman" w:cs="Times New Roman"/>
          <w:sz w:val="24"/>
          <w:szCs w:val="24"/>
          <w:lang w:val="en-US"/>
        </w:rPr>
        <w:t>An ideal ideology cannot replace rights.</w:t>
      </w:r>
    </w:p>
    <w:p w14:paraId="520735E6"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79AB9C52" w14:textId="5B777EC6" w:rsidR="00E92FF7" w:rsidRPr="008C0368" w:rsidRDefault="00980D81">
      <w:pPr>
        <w:widowControl w:val="0"/>
        <w:spacing w:line="258" w:lineRule="auto"/>
        <w:ind w:right="120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Where is the contract? "Where is the contract in this matter?" If there is no contract signed by the parties, binding them to the terms of the contract, there is no trade to be conducted and no jurisdiction. Some legal actor is making a contract offer. It is a matter of form (legal fictions) in the maritime jurisdiction of the Admiralty, the international law of the sea. I'm not a commodity.</w:t>
      </w:r>
    </w:p>
    <w:p w14:paraId="1E9E3E6A" w14:textId="77777777" w:rsidR="000210CE" w:rsidRPr="008C0368" w:rsidRDefault="000210CE">
      <w:pPr>
        <w:widowControl w:val="0"/>
        <w:spacing w:line="258" w:lineRule="auto"/>
        <w:ind w:right="809"/>
        <w:rPr>
          <w:rFonts w:ascii="Times New Roman" w:eastAsia="Times New Roman" w:hAnsi="Times New Roman" w:cs="Times New Roman"/>
          <w:color w:val="000000"/>
          <w:sz w:val="24"/>
          <w:szCs w:val="24"/>
          <w:lang w:val="en-US"/>
        </w:rPr>
      </w:pPr>
      <w:bookmarkStart w:id="4" w:name="_tyjcwt" w:colFirst="0" w:colLast="0"/>
      <w:bookmarkEnd w:id="4"/>
    </w:p>
    <w:p w14:paraId="4798DD31" w14:textId="1879BD9E" w:rsidR="00E92FF7" w:rsidRPr="008C0368" w:rsidRDefault="00980D81">
      <w:pPr>
        <w:widowControl w:val="0"/>
        <w:spacing w:line="258" w:lineRule="auto"/>
        <w:ind w:right="80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Document Contents UCC WASHINGTON DC Filling Statement # 2022-043-5487-</w:t>
      </w:r>
      <w:proofErr w:type="gramStart"/>
      <w:r w:rsidRPr="008C0368">
        <w:rPr>
          <w:rFonts w:ascii="Times New Roman" w:eastAsia="Times New Roman" w:hAnsi="Times New Roman" w:cs="Times New Roman"/>
          <w:color w:val="000000"/>
          <w:sz w:val="24"/>
          <w:szCs w:val="24"/>
          <w:lang w:val="en-US"/>
        </w:rPr>
        <w:t>7</w:t>
      </w:r>
      <w:proofErr w:type="gramEnd"/>
    </w:p>
    <w:p w14:paraId="4E6A6DC0" w14:textId="77777777" w:rsidR="00E92FF7" w:rsidRPr="008C0368" w:rsidRDefault="00980D81">
      <w:pPr>
        <w:widowControl w:val="0"/>
        <w:spacing w:line="258" w:lineRule="auto"/>
        <w:ind w:right="81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right to produce of NACs, Natural Asset Companies or Public Limited Companies is revoked and without opposition. </w:t>
      </w:r>
    </w:p>
    <w:p w14:paraId="64014D7E" w14:textId="77777777" w:rsidR="00E92FF7" w:rsidRPr="008C0368" w:rsidRDefault="00E92FF7">
      <w:pPr>
        <w:widowControl w:val="0"/>
        <w:spacing w:line="258" w:lineRule="auto"/>
        <w:ind w:right="810"/>
        <w:rPr>
          <w:rFonts w:ascii="Times New Roman" w:eastAsia="Times New Roman" w:hAnsi="Times New Roman" w:cs="Times New Roman"/>
          <w:color w:val="000000"/>
          <w:sz w:val="24"/>
          <w:szCs w:val="24"/>
          <w:lang w:val="en-US"/>
        </w:rPr>
      </w:pPr>
    </w:p>
    <w:p w14:paraId="7CCAD685" w14:textId="5C195D77" w:rsidR="00E43851" w:rsidRDefault="00980D81">
      <w:pPr>
        <w:widowControl w:val="0"/>
        <w:spacing w:line="258" w:lineRule="auto"/>
        <w:ind w:right="81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sale of Natural Assets of COSTA RICA, Costa Rica, is denounced for fraud in the SEC and in the MINAE. </w:t>
      </w:r>
    </w:p>
    <w:p w14:paraId="3BD9B2A5" w14:textId="77777777" w:rsidR="001C6B5F" w:rsidRPr="008C0368" w:rsidRDefault="001C6B5F">
      <w:pPr>
        <w:widowControl w:val="0"/>
        <w:spacing w:line="258" w:lineRule="auto"/>
        <w:ind w:right="810"/>
        <w:rPr>
          <w:rFonts w:ascii="Times New Roman" w:eastAsia="Times New Roman" w:hAnsi="Times New Roman" w:cs="Times New Roman"/>
          <w:color w:val="000000"/>
          <w:sz w:val="24"/>
          <w:szCs w:val="24"/>
          <w:lang w:val="en-US"/>
        </w:rPr>
      </w:pPr>
    </w:p>
    <w:p w14:paraId="1BF7DDEE" w14:textId="62374123" w:rsidR="00E92FF7" w:rsidRPr="008C0368" w:rsidRDefault="000210CE">
      <w:pPr>
        <w:widowControl w:val="0"/>
        <w:spacing w:line="258" w:lineRule="auto"/>
        <w:ind w:right="81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Extract:</w:t>
      </w:r>
    </w:p>
    <w:p w14:paraId="388491C4" w14:textId="2BF845EE" w:rsidR="000210CE" w:rsidRPr="008C0368" w:rsidRDefault="00980D81" w:rsidP="000210CE">
      <w:pPr>
        <w:widowControl w:val="0"/>
        <w:spacing w:before="2" w:line="257" w:lineRule="auto"/>
        <w:ind w:right="79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Do by: Done lovingly, knowingly, willingly, and intentionally, given and notified, with unlimited personal liability and liability, under oath under penalty of perjury in essence eternal, applicable law Ordinance of Universal and International Law Doc UCC No. 2012113593 and WA UCC document. No. 2012-296-1209-2. UCC Document. #2000043135, in perpetuity and an Absolute record, which includes the following additional warranty as follows: Ordinance of Law, with UCC Doc. File No. 2012132883 is duly verified as reconfirmed and ratified, not refuted, reformulated, and incorporated by reference as if set forth in its entirety. UCC 1-103, Common Law Remedy Under the Same Order, Public Policy, UCC 1-305; Duly witnessed, insured, recorded and notified; Without prejudice to what was promised, preserved and protected, public order, UCC 1-308, NUNC PRO TUNC, PRAETEREA PRETEREA: Ramón: Martínez-López as an eternal conscious incarnate essence and part of Nature eternal incarnate essence (Nature eternal conscious incarnate essence), transparent in the Absolute Truth. The DEBTOR, now and hereafter, NAC, NATURAL ASSET COMPANY and the STATE-CORPORATE GOVERNANCE without the benefit of discussion or division, hereby accepts, agrees and undertakes to indemnify, defend and hold harmless the insured party Nature eternal essence incarnate, ETERNAL ESSENCE INCARNATE as human beings, sovereign people against any claim,  losses, liabilities, costs, interest and expenses, hereinafter referred to as "Claims" or "Claim", which include, without limitation, all legal costs, interest, penalties and fines suffered or incurred by the secured creditor, pursuant to the secured creditor's security in respect of any loan or debt of the DEBTOR, including any amount that the DEBTOR believes is due to the secured creditor for any reason. The secured creditor shall promptly inform the DEBTOR of any Claim and provide the DEBTOR with the details of such Claim, including, but not limited to,</w:t>
      </w:r>
    </w:p>
    <w:p w14:paraId="0F09B720" w14:textId="50D8E5E4" w:rsidR="00E92FF7" w:rsidRPr="008C0368" w:rsidRDefault="00E92FF7">
      <w:pPr>
        <w:widowControl w:val="0"/>
        <w:spacing w:line="258" w:lineRule="auto"/>
        <w:ind w:right="810"/>
        <w:rPr>
          <w:rFonts w:ascii="Times New Roman" w:eastAsia="Times New Roman" w:hAnsi="Times New Roman" w:cs="Times New Roman"/>
          <w:color w:val="000000"/>
          <w:sz w:val="24"/>
          <w:szCs w:val="24"/>
          <w:lang w:val="en-US"/>
        </w:rPr>
      </w:pPr>
    </w:p>
    <w:p w14:paraId="02C2FAEE" w14:textId="77777777" w:rsidR="00E92FF7" w:rsidRPr="008C0368" w:rsidRDefault="00E92FF7">
      <w:pPr>
        <w:widowControl w:val="0"/>
        <w:spacing w:line="258" w:lineRule="auto"/>
        <w:ind w:right="810"/>
        <w:rPr>
          <w:rFonts w:ascii="Times New Roman" w:eastAsia="Times New Roman" w:hAnsi="Times New Roman" w:cs="Times New Roman"/>
          <w:color w:val="000000"/>
          <w:sz w:val="24"/>
          <w:szCs w:val="24"/>
          <w:lang w:val="en-US"/>
        </w:rPr>
      </w:pPr>
    </w:p>
    <w:p w14:paraId="79B50391" w14:textId="77777777" w:rsidR="00E7377C" w:rsidRPr="008C0368" w:rsidRDefault="00E7377C">
      <w:pPr>
        <w:widowControl w:val="0"/>
        <w:spacing w:line="258" w:lineRule="auto"/>
        <w:ind w:right="810"/>
        <w:rPr>
          <w:rFonts w:ascii="Times New Roman" w:eastAsia="Times New Roman" w:hAnsi="Times New Roman" w:cs="Times New Roman"/>
          <w:color w:val="000000"/>
          <w:sz w:val="24"/>
          <w:szCs w:val="24"/>
          <w:lang w:val="en-US"/>
        </w:rPr>
      </w:pPr>
    </w:p>
    <w:p w14:paraId="0E009397" w14:textId="77777777" w:rsidR="00E7377C" w:rsidRPr="008C0368" w:rsidRDefault="00E7377C">
      <w:pPr>
        <w:widowControl w:val="0"/>
        <w:spacing w:line="258" w:lineRule="auto"/>
        <w:ind w:right="810"/>
        <w:rPr>
          <w:rFonts w:ascii="Times New Roman" w:eastAsia="Times New Roman" w:hAnsi="Times New Roman" w:cs="Times New Roman"/>
          <w:color w:val="000000"/>
          <w:sz w:val="24"/>
          <w:szCs w:val="24"/>
          <w:lang w:val="en-US"/>
        </w:rPr>
      </w:pPr>
    </w:p>
    <w:p w14:paraId="4CB22570" w14:textId="77777777" w:rsidR="00E7377C" w:rsidRPr="008C0368" w:rsidRDefault="00E7377C">
      <w:pPr>
        <w:widowControl w:val="0"/>
        <w:spacing w:line="258" w:lineRule="auto"/>
        <w:ind w:right="810"/>
        <w:rPr>
          <w:rFonts w:ascii="Times New Roman" w:eastAsia="Times New Roman" w:hAnsi="Times New Roman" w:cs="Times New Roman"/>
          <w:color w:val="000000"/>
          <w:sz w:val="24"/>
          <w:szCs w:val="24"/>
          <w:lang w:val="en-US"/>
        </w:rPr>
      </w:pPr>
    </w:p>
    <w:p w14:paraId="363D2FE4" w14:textId="77777777" w:rsidR="00E7377C" w:rsidRPr="008C0368" w:rsidRDefault="00E7377C">
      <w:pPr>
        <w:widowControl w:val="0"/>
        <w:spacing w:line="258" w:lineRule="auto"/>
        <w:ind w:right="810"/>
        <w:rPr>
          <w:rFonts w:ascii="Times New Roman" w:eastAsia="Times New Roman" w:hAnsi="Times New Roman" w:cs="Times New Roman"/>
          <w:color w:val="000000"/>
          <w:sz w:val="24"/>
          <w:szCs w:val="24"/>
          <w:lang w:val="en-US"/>
        </w:rPr>
      </w:pPr>
    </w:p>
    <w:p w14:paraId="49E5DD67" w14:textId="77777777" w:rsidR="00E7377C" w:rsidRPr="008C0368" w:rsidRDefault="00E7377C">
      <w:pPr>
        <w:widowControl w:val="0"/>
        <w:spacing w:line="258" w:lineRule="auto"/>
        <w:ind w:right="810"/>
        <w:rPr>
          <w:rFonts w:ascii="Times New Roman" w:eastAsia="Times New Roman" w:hAnsi="Times New Roman" w:cs="Times New Roman"/>
          <w:color w:val="000000"/>
          <w:sz w:val="24"/>
          <w:szCs w:val="24"/>
          <w:lang w:val="en-US"/>
        </w:rPr>
      </w:pPr>
    </w:p>
    <w:p w14:paraId="03669EC9" w14:textId="77777777" w:rsidR="009C487E" w:rsidRDefault="009C487E" w:rsidP="00E7377C">
      <w:pPr>
        <w:widowControl w:val="0"/>
        <w:spacing w:line="258" w:lineRule="auto"/>
        <w:ind w:right="943"/>
        <w:rPr>
          <w:rFonts w:ascii="Times New Roman" w:eastAsia="Times New Roman" w:hAnsi="Times New Roman" w:cs="Times New Roman"/>
          <w:color w:val="000000"/>
          <w:sz w:val="24"/>
          <w:szCs w:val="24"/>
          <w:lang w:val="en-US"/>
        </w:rPr>
      </w:pPr>
      <w:bookmarkStart w:id="5" w:name="_3dy6vkm" w:colFirst="0" w:colLast="0"/>
      <w:bookmarkEnd w:id="5"/>
    </w:p>
    <w:p w14:paraId="1DC9FCD6" w14:textId="0DB56815" w:rsidR="00E92FF7" w:rsidRPr="008C0368" w:rsidRDefault="00980D81" w:rsidP="00E7377C">
      <w:pPr>
        <w:widowControl w:val="0"/>
        <w:spacing w:line="258" w:lineRule="auto"/>
        <w:ind w:right="94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 copy of any document, correspondence, demand, or action received or delivered to the secured creditor. The secured creditor will fully cooperate with the DEBTOR in any discussion, negotiation or other proceeding relating to any Claim. The security provided herein secures all debts and liabilities of the DEBTOR to the secured creditor, whether direct or indirect, </w:t>
      </w:r>
      <w:r w:rsidR="008C0368" w:rsidRPr="008C0368">
        <w:rPr>
          <w:rFonts w:ascii="Times New Roman" w:eastAsia="Times New Roman" w:hAnsi="Times New Roman" w:cs="Times New Roman"/>
          <w:color w:val="000000"/>
          <w:sz w:val="24"/>
          <w:szCs w:val="24"/>
          <w:lang w:val="en-US"/>
        </w:rPr>
        <w:t>absolute,</w:t>
      </w:r>
      <w:r w:rsidRPr="008C0368">
        <w:rPr>
          <w:rFonts w:ascii="Times New Roman" w:eastAsia="Times New Roman" w:hAnsi="Times New Roman" w:cs="Times New Roman"/>
          <w:color w:val="000000"/>
          <w:sz w:val="24"/>
          <w:szCs w:val="24"/>
          <w:lang w:val="en-US"/>
        </w:rPr>
        <w:t xml:space="preserve"> or contingent, due or to mature, now existing or future, arise in the future, and however they become apparent. WARRANTY The security to which this Warranty Agreement relates, including, but not limited to, </w:t>
      </w:r>
      <w:r w:rsidR="008C0368" w:rsidRPr="008C0368">
        <w:rPr>
          <w:rFonts w:ascii="Times New Roman" w:eastAsia="Times New Roman" w:hAnsi="Times New Roman" w:cs="Times New Roman"/>
          <w:color w:val="000000"/>
          <w:sz w:val="24"/>
          <w:szCs w:val="24"/>
          <w:lang w:val="en-US"/>
        </w:rPr>
        <w:t>all</w:t>
      </w:r>
      <w:r w:rsidRPr="008C0368">
        <w:rPr>
          <w:rFonts w:ascii="Times New Roman" w:eastAsia="Times New Roman" w:hAnsi="Times New Roman" w:cs="Times New Roman"/>
          <w:color w:val="000000"/>
          <w:sz w:val="24"/>
          <w:szCs w:val="24"/>
          <w:lang w:val="en-US"/>
        </w:rPr>
        <w:t xml:space="preserve"> the assets described below of the Insured Party, now </w:t>
      </w:r>
      <w:r w:rsidR="00DC5516" w:rsidRPr="008C0368">
        <w:rPr>
          <w:rFonts w:ascii="Times New Roman" w:eastAsia="Times New Roman" w:hAnsi="Times New Roman" w:cs="Times New Roman"/>
          <w:color w:val="000000"/>
          <w:sz w:val="24"/>
          <w:szCs w:val="24"/>
          <w:lang w:val="en-US"/>
        </w:rPr>
        <w:t>owned,</w:t>
      </w:r>
      <w:r w:rsidRPr="008C0368">
        <w:rPr>
          <w:rFonts w:ascii="Times New Roman" w:eastAsia="Times New Roman" w:hAnsi="Times New Roman" w:cs="Times New Roman"/>
          <w:color w:val="000000"/>
          <w:sz w:val="24"/>
          <w:szCs w:val="24"/>
          <w:lang w:val="en-US"/>
        </w:rPr>
        <w:t xml:space="preserve"> or hereafter acquired by the Insured Party, in which it owns all interests. Before any of the assets detailed below can be disbursed, exchanged, sold, offered, confiscated, gifted, transferred, delivered, transported, destroyed, disposed of, or removed from the possession of the secured creditor, the liquidation through the Notice of Lien herein must be satisfied in full and acknowledgment thereof must be completed to the satisfaction of the secured creditor. 1. All revenues, products, </w:t>
      </w:r>
      <w:r w:rsidR="008C0368" w:rsidRPr="008C0368">
        <w:rPr>
          <w:rFonts w:ascii="Times New Roman" w:eastAsia="Times New Roman" w:hAnsi="Times New Roman" w:cs="Times New Roman"/>
          <w:color w:val="000000"/>
          <w:sz w:val="24"/>
          <w:szCs w:val="24"/>
          <w:lang w:val="en-US"/>
        </w:rPr>
        <w:t>accounts,</w:t>
      </w:r>
      <w:r w:rsidRPr="008C0368">
        <w:rPr>
          <w:rFonts w:ascii="Times New Roman" w:eastAsia="Times New Roman" w:hAnsi="Times New Roman" w:cs="Times New Roman"/>
          <w:color w:val="000000"/>
          <w:sz w:val="24"/>
          <w:szCs w:val="24"/>
          <w:lang w:val="en-US"/>
        </w:rPr>
        <w:t xml:space="preserve"> and accessories of crops, </w:t>
      </w:r>
      <w:proofErr w:type="spellStart"/>
      <w:r w:rsidRPr="008C0368">
        <w:rPr>
          <w:rFonts w:ascii="Times New Roman" w:eastAsia="Times New Roman" w:hAnsi="Times New Roman" w:cs="Times New Roman"/>
          <w:color w:val="000000"/>
          <w:sz w:val="24"/>
          <w:szCs w:val="24"/>
          <w:lang w:val="en-US"/>
        </w:rPr>
        <w:t>minehead</w:t>
      </w:r>
      <w:proofErr w:type="spellEnd"/>
      <w:r w:rsidRPr="008C0368">
        <w:rPr>
          <w:rFonts w:ascii="Times New Roman" w:eastAsia="Times New Roman" w:hAnsi="Times New Roman" w:cs="Times New Roman"/>
          <w:color w:val="000000"/>
          <w:sz w:val="24"/>
          <w:szCs w:val="24"/>
          <w:lang w:val="en-US"/>
        </w:rPr>
        <w:t xml:space="preserve">, wellhead, with transmission, utilities, among others; 2. All rents, wages, and income; 3. All rights to land, minerals, </w:t>
      </w:r>
      <w:r w:rsidR="00DC5516" w:rsidRPr="008C0368">
        <w:rPr>
          <w:rFonts w:ascii="Times New Roman" w:eastAsia="Times New Roman" w:hAnsi="Times New Roman" w:cs="Times New Roman"/>
          <w:color w:val="000000"/>
          <w:sz w:val="24"/>
          <w:szCs w:val="24"/>
          <w:lang w:val="en-US"/>
        </w:rPr>
        <w:t>water,</w:t>
      </w:r>
      <w:r w:rsidRPr="008C0368">
        <w:rPr>
          <w:rFonts w:ascii="Times New Roman" w:eastAsia="Times New Roman" w:hAnsi="Times New Roman" w:cs="Times New Roman"/>
          <w:color w:val="000000"/>
          <w:sz w:val="24"/>
          <w:szCs w:val="24"/>
          <w:lang w:val="en-US"/>
        </w:rPr>
        <w:t xml:space="preserve"> and air; 4. </w:t>
      </w:r>
      <w:proofErr w:type="spellStart"/>
      <w:r w:rsidRPr="00443F9D">
        <w:rPr>
          <w:rFonts w:ascii="Times New Roman" w:eastAsia="Times New Roman" w:hAnsi="Times New Roman" w:cs="Times New Roman"/>
          <w:color w:val="000000"/>
          <w:sz w:val="24"/>
          <w:szCs w:val="24"/>
        </w:rPr>
        <w:t>All</w:t>
      </w:r>
      <w:proofErr w:type="spellEnd"/>
      <w:r w:rsidRPr="00443F9D">
        <w:rPr>
          <w:rFonts w:ascii="Times New Roman" w:eastAsia="Times New Roman" w:hAnsi="Times New Roman" w:cs="Times New Roman"/>
          <w:color w:val="000000"/>
          <w:sz w:val="24"/>
          <w:szCs w:val="24"/>
        </w:rPr>
        <w:t xml:space="preserve"> natural </w:t>
      </w:r>
      <w:proofErr w:type="spellStart"/>
      <w:r w:rsidRPr="00443F9D">
        <w:rPr>
          <w:rFonts w:ascii="Times New Roman" w:eastAsia="Times New Roman" w:hAnsi="Times New Roman" w:cs="Times New Roman"/>
          <w:color w:val="000000"/>
          <w:sz w:val="24"/>
          <w:szCs w:val="24"/>
        </w:rPr>
        <w:t>ecosystems</w:t>
      </w:r>
      <w:proofErr w:type="spellEnd"/>
      <w:r w:rsidRPr="00443F9D">
        <w:rPr>
          <w:rFonts w:ascii="Times New Roman" w:eastAsia="Times New Roman" w:hAnsi="Times New Roman" w:cs="Times New Roman"/>
          <w:color w:val="000000"/>
          <w:sz w:val="24"/>
          <w:szCs w:val="24"/>
        </w:rPr>
        <w:t xml:space="preserve">. </w:t>
      </w:r>
      <w:r w:rsidRPr="008C0368">
        <w:rPr>
          <w:rFonts w:ascii="Times New Roman" w:eastAsia="Times New Roman" w:hAnsi="Times New Roman" w:cs="Times New Roman"/>
          <w:color w:val="000000"/>
          <w:sz w:val="24"/>
          <w:szCs w:val="24"/>
          <w:lang w:val="en-US"/>
        </w:rPr>
        <w:t xml:space="preserve">That all are aware from these gifts, that, the Debtor, hereby establishes this Indemnity Bond in favor of, the insured, in the sum of the present and future securities of guarantees up to the sum of One Hundred Million United States Dollars ($1,00,000,000.00), in silver dollars, fiat money or account/credit money,  at face value, for the payment of which the debtor firmly binds his successors, heirs, executors, administrators, DBAs and third party assignees, jointly and severally. The debtor hereby indemnifies the secured creditor for losses incurred due to all debts or loss claims made by all persons against the debtor's business transactions and investments. This bond shall be in force and effect as of the date it is signed and accepted by the parties, or silently as consent and provided that the secured creditor may cancel this bond and be relieved of other obligations hereunder by thirty (30) days' written notice of cancellation to the debtor. Such cancellation shall not affect any liability incurred or accrued by the insured prior to the conclusion of such thirty (30) day period. In such a case, the debtor, the </w:t>
      </w:r>
      <w:proofErr w:type="gramStart"/>
      <w:r w:rsidRPr="008C0368">
        <w:rPr>
          <w:rFonts w:ascii="Times New Roman" w:eastAsia="Times New Roman" w:hAnsi="Times New Roman" w:cs="Times New Roman"/>
          <w:color w:val="000000"/>
          <w:sz w:val="24"/>
          <w:szCs w:val="24"/>
          <w:lang w:val="en-US"/>
        </w:rPr>
        <w:t>NAC</w:t>
      </w:r>
      <w:proofErr w:type="gramEnd"/>
      <w:r w:rsidRPr="008C0368">
        <w:rPr>
          <w:rFonts w:ascii="Times New Roman" w:eastAsia="Times New Roman" w:hAnsi="Times New Roman" w:cs="Times New Roman"/>
          <w:color w:val="000000"/>
          <w:sz w:val="24"/>
          <w:szCs w:val="24"/>
          <w:lang w:val="en-US"/>
        </w:rPr>
        <w:t xml:space="preserve"> and the CORPORATE GOVERNANCE-STATE registered with the UCC undertake to issue the bond before the end of the thirty (30) day period for an amount equal to or greater than the previous value of the guarantee, unless otherwise agreed by the parties. This agreement constitutes an international commercial lien on all assets (in each of their individual capacities/forms/elements) of the Debtor (indemnitor) on behalf of and for the benefit of the secured creditor (indemnified) in the amount of $100,000,000,000 (ONE HUNDRED MILLION), in silver dollars, fiat money or account/credit money, at face value. This lien shall expire at the time the indemnitee expires or when this lien is satisfied by any trespasser seeking to take/seize any such property.</w:t>
      </w:r>
    </w:p>
    <w:p w14:paraId="68F551D1" w14:textId="77777777" w:rsidR="00E92FF7" w:rsidRPr="008C0368" w:rsidRDefault="00E92FF7">
      <w:pPr>
        <w:spacing w:line="240" w:lineRule="auto"/>
        <w:rPr>
          <w:rFonts w:ascii="Times New Roman" w:eastAsia="Times New Roman" w:hAnsi="Times New Roman" w:cs="Times New Roman"/>
          <w:sz w:val="24"/>
          <w:szCs w:val="24"/>
          <w:lang w:val="en-US"/>
        </w:rPr>
      </w:pPr>
    </w:p>
    <w:p w14:paraId="2650A1FC" w14:textId="77777777" w:rsidR="00E92FF7" w:rsidRPr="008C0368" w:rsidRDefault="00E92FF7">
      <w:pPr>
        <w:spacing w:after="87" w:line="240" w:lineRule="auto"/>
        <w:rPr>
          <w:rFonts w:ascii="Times New Roman" w:eastAsia="Times New Roman" w:hAnsi="Times New Roman" w:cs="Times New Roman"/>
          <w:sz w:val="24"/>
          <w:szCs w:val="24"/>
          <w:lang w:val="en-US"/>
        </w:rPr>
      </w:pPr>
    </w:p>
    <w:p w14:paraId="7E62F8F7" w14:textId="67378BA4" w:rsidR="00E92FF7" w:rsidRPr="008C0368" w:rsidRDefault="00E92FF7">
      <w:pPr>
        <w:widowControl w:val="0"/>
        <w:spacing w:line="240" w:lineRule="auto"/>
        <w:ind w:left="420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35F61351" w14:textId="77777777" w:rsidR="00E92FF7" w:rsidRPr="008C0368" w:rsidRDefault="00E92FF7">
      <w:pPr>
        <w:spacing w:after="47" w:line="240" w:lineRule="auto"/>
        <w:rPr>
          <w:rFonts w:ascii="Times New Roman" w:hAnsi="Times New Roman" w:cs="Times New Roman"/>
          <w:sz w:val="24"/>
          <w:szCs w:val="24"/>
          <w:lang w:val="en-US"/>
        </w:rPr>
      </w:pPr>
      <w:bookmarkStart w:id="6" w:name="_1t3h5sf" w:colFirst="0" w:colLast="0"/>
      <w:bookmarkEnd w:id="6"/>
    </w:p>
    <w:p w14:paraId="3C4FE05E" w14:textId="77777777" w:rsidR="00E92FF7" w:rsidRPr="008C0368" w:rsidRDefault="00980D81">
      <w:pPr>
        <w:widowControl w:val="0"/>
        <w:spacing w:line="260" w:lineRule="auto"/>
        <w:ind w:right="85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contents of the document UCC WASHINGTON DC FILLING STATEMENT #2022-043-5487-7 have never been refuted. Therefore, they are crimes against humanity.</w:t>
      </w:r>
    </w:p>
    <w:p w14:paraId="5F5F5D19" w14:textId="77777777" w:rsidR="00E92FF7" w:rsidRPr="008C0368" w:rsidRDefault="00E92FF7">
      <w:pPr>
        <w:spacing w:line="160" w:lineRule="auto"/>
        <w:rPr>
          <w:rFonts w:ascii="Times New Roman" w:eastAsia="Times New Roman" w:hAnsi="Times New Roman" w:cs="Times New Roman"/>
          <w:sz w:val="24"/>
          <w:szCs w:val="24"/>
          <w:lang w:val="en-US"/>
        </w:rPr>
      </w:pPr>
    </w:p>
    <w:p w14:paraId="688377F3" w14:textId="77777777" w:rsidR="00E92FF7" w:rsidRPr="008C0368" w:rsidRDefault="00980D81">
      <w:pPr>
        <w:widowControl w:val="0"/>
        <w:spacing w:line="256" w:lineRule="auto"/>
        <w:ind w:right="103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As well as the Declaration of the Rights of Mother Earth, they have not been fulfilled or respected.</w:t>
      </w:r>
    </w:p>
    <w:p w14:paraId="169D8663" w14:textId="77777777" w:rsidR="00E92FF7" w:rsidRPr="008C0368" w:rsidRDefault="00E92FF7">
      <w:pPr>
        <w:spacing w:after="5" w:line="160" w:lineRule="auto"/>
        <w:rPr>
          <w:rFonts w:ascii="Times New Roman" w:eastAsia="Times New Roman" w:hAnsi="Times New Roman" w:cs="Times New Roman"/>
          <w:sz w:val="24"/>
          <w:szCs w:val="24"/>
          <w:lang w:val="en-US"/>
        </w:rPr>
      </w:pPr>
    </w:p>
    <w:p w14:paraId="34394707" w14:textId="77777777" w:rsidR="00E92FF7" w:rsidRPr="008C0368" w:rsidRDefault="00980D81">
      <w:pPr>
        <w:widowControl w:val="0"/>
        <w:spacing w:line="240" w:lineRule="auto"/>
        <w:ind w:right="-20"/>
        <w:rPr>
          <w:rFonts w:ascii="Times New Roman" w:eastAsia="Times New Roman" w:hAnsi="Times New Roman" w:cs="Times New Roman"/>
          <w:color w:val="0000FF"/>
          <w:sz w:val="24"/>
          <w:szCs w:val="24"/>
          <w:lang w:val="en-US"/>
        </w:rPr>
      </w:pPr>
      <w:r w:rsidRPr="008C0368">
        <w:rPr>
          <w:rFonts w:ascii="Times New Roman" w:eastAsia="Times New Roman" w:hAnsi="Times New Roman" w:cs="Times New Roman"/>
          <w:color w:val="000000"/>
          <w:sz w:val="24"/>
          <w:szCs w:val="24"/>
          <w:lang w:val="en-US"/>
        </w:rPr>
        <w:t xml:space="preserve">Link: </w:t>
      </w:r>
      <w:hyperlink r:id="rId24">
        <w:r w:rsidRPr="008C0368">
          <w:rPr>
            <w:rFonts w:ascii="Times New Roman" w:eastAsia="Times New Roman" w:hAnsi="Times New Roman" w:cs="Times New Roman"/>
            <w:color w:val="0000FF"/>
            <w:sz w:val="24"/>
            <w:szCs w:val="24"/>
            <w:u w:val="single"/>
            <w:lang w:val="en-US"/>
          </w:rPr>
          <w:t>statement | Rights of Mother Earth</w:t>
        </w:r>
      </w:hyperlink>
    </w:p>
    <w:p w14:paraId="1466A0D3"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40348ADB"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DEBT</w:t>
      </w:r>
    </w:p>
    <w:p w14:paraId="3ABFC2FC"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69A805B3"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What are my personal safety rights?</w:t>
      </w:r>
    </w:p>
    <w:p w14:paraId="6DEFA128"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D066269" w14:textId="77777777" w:rsidR="00E92FF7" w:rsidRPr="008C0368" w:rsidRDefault="00980D81">
      <w:pPr>
        <w:widowControl w:val="0"/>
        <w:spacing w:line="258" w:lineRule="auto"/>
        <w:ind w:right="8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aim of every political association is the preservation of the natural and imprescriptible rights of man. These rights are liberty, property, security, and resistance to oppression.</w:t>
      </w:r>
    </w:p>
    <w:p w14:paraId="18FA18C2"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4D94904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the Universal Declaration of Human Rights of 1948,</w:t>
      </w:r>
    </w:p>
    <w:p w14:paraId="57710BA0"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26D7ECAB" w14:textId="77777777" w:rsidR="00E92FF7" w:rsidRPr="008C0368" w:rsidRDefault="00000000">
      <w:pPr>
        <w:widowControl w:val="0"/>
        <w:spacing w:line="240" w:lineRule="auto"/>
        <w:ind w:right="-20"/>
        <w:rPr>
          <w:rFonts w:ascii="Times New Roman" w:eastAsia="Times New Roman" w:hAnsi="Times New Roman" w:cs="Times New Roman"/>
          <w:color w:val="000000"/>
          <w:sz w:val="24"/>
          <w:szCs w:val="24"/>
          <w:lang w:val="en-US"/>
        </w:rPr>
      </w:pPr>
      <w:hyperlink r:id="rId25">
        <w:r w:rsidR="00980D81" w:rsidRPr="008C0368">
          <w:rPr>
            <w:rFonts w:ascii="Times New Roman" w:eastAsia="Times New Roman" w:hAnsi="Times New Roman" w:cs="Times New Roman"/>
            <w:color w:val="000000"/>
            <w:sz w:val="24"/>
            <w:szCs w:val="24"/>
            <w:u w:val="single"/>
            <w:lang w:val="en-US"/>
          </w:rPr>
          <w:t>https://www.un.org/universal-declaration-human-rights/</w:t>
        </w:r>
      </w:hyperlink>
    </w:p>
    <w:p w14:paraId="449F130B" w14:textId="77777777" w:rsidR="00E92FF7" w:rsidRPr="008C0368" w:rsidRDefault="00E92FF7">
      <w:pPr>
        <w:spacing w:line="240" w:lineRule="auto"/>
        <w:rPr>
          <w:rFonts w:ascii="Times New Roman" w:eastAsia="Times New Roman" w:hAnsi="Times New Roman" w:cs="Times New Roman"/>
          <w:sz w:val="24"/>
          <w:szCs w:val="24"/>
          <w:lang w:val="en-US"/>
        </w:rPr>
      </w:pPr>
    </w:p>
    <w:p w14:paraId="25AA6C4F" w14:textId="77777777" w:rsidR="00E92FF7" w:rsidRPr="008C0368" w:rsidRDefault="00E92FF7">
      <w:pPr>
        <w:spacing w:after="19" w:line="140" w:lineRule="auto"/>
        <w:rPr>
          <w:rFonts w:ascii="Times New Roman" w:eastAsia="Times New Roman" w:hAnsi="Times New Roman" w:cs="Times New Roman"/>
          <w:sz w:val="24"/>
          <w:szCs w:val="24"/>
          <w:lang w:val="en-US"/>
        </w:rPr>
      </w:pPr>
    </w:p>
    <w:p w14:paraId="1609C7FA"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The European Court of Human Rights:</w:t>
      </w:r>
    </w:p>
    <w:p w14:paraId="10497AEB"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6DFD4C94" w14:textId="77777777" w:rsidR="00E92FF7" w:rsidRPr="008C0368" w:rsidRDefault="00000000">
      <w:pPr>
        <w:widowControl w:val="0"/>
        <w:spacing w:line="258" w:lineRule="auto"/>
        <w:ind w:right="803"/>
        <w:rPr>
          <w:rFonts w:ascii="Times New Roman" w:eastAsia="Times New Roman" w:hAnsi="Times New Roman" w:cs="Times New Roman"/>
          <w:color w:val="000000"/>
          <w:sz w:val="24"/>
          <w:szCs w:val="24"/>
          <w:lang w:val="en-US"/>
        </w:rPr>
      </w:pPr>
      <w:hyperlink r:id="rId26">
        <w:r w:rsidR="00980D81" w:rsidRPr="008C0368">
          <w:rPr>
            <w:rFonts w:ascii="Times New Roman" w:eastAsia="Times New Roman" w:hAnsi="Times New Roman" w:cs="Times New Roman"/>
            <w:color w:val="000000"/>
            <w:sz w:val="24"/>
            <w:szCs w:val="24"/>
            <w:u w:val="single"/>
            <w:lang w:val="en-US"/>
          </w:rPr>
          <w:t>https://fr.wikisource.org/wiki/Convention_europ%C3%A9enne_de_sauvegarde_des_Dr</w:t>
        </w:r>
      </w:hyperlink>
      <w:r w:rsidR="00980D81" w:rsidRPr="008C0368">
        <w:rPr>
          <w:rFonts w:ascii="Times New Roman" w:eastAsia="Times New Roman" w:hAnsi="Times New Roman" w:cs="Times New Roman"/>
          <w:color w:val="000000"/>
          <w:sz w:val="24"/>
          <w:szCs w:val="24"/>
          <w:lang w:val="en-US"/>
        </w:rPr>
        <w:t xml:space="preserve"> </w:t>
      </w:r>
      <w:hyperlink r:id="rId27">
        <w:r w:rsidR="00980D81" w:rsidRPr="008C0368">
          <w:rPr>
            <w:rFonts w:ascii="Times New Roman" w:eastAsia="Times New Roman" w:hAnsi="Times New Roman" w:cs="Times New Roman"/>
            <w:color w:val="000000"/>
            <w:sz w:val="24"/>
            <w:szCs w:val="24"/>
            <w:u w:val="single"/>
            <w:lang w:val="en-US"/>
          </w:rPr>
          <w:t xml:space="preserve">oits_de_l%E2%80%99Homme_et_des_Libert%C3%A9s_fondamentales#Article_5_. </w:t>
        </w:r>
        <w:r w:rsidR="00980D81" w:rsidRPr="00443F9D">
          <w:rPr>
            <w:rFonts w:ascii="Times New Roman" w:eastAsia="Times New Roman" w:hAnsi="Times New Roman" w:cs="Times New Roman"/>
            <w:color w:val="000000"/>
            <w:sz w:val="24"/>
            <w:szCs w:val="24"/>
            <w:u w:val="single"/>
          </w:rPr>
          <w:t>E2</w:t>
        </w:r>
      </w:hyperlink>
      <w:r w:rsidR="00980D81" w:rsidRPr="00443F9D">
        <w:rPr>
          <w:rFonts w:ascii="Times New Roman" w:eastAsia="Times New Roman" w:hAnsi="Times New Roman" w:cs="Times New Roman"/>
          <w:color w:val="000000"/>
          <w:sz w:val="24"/>
          <w:szCs w:val="24"/>
        </w:rPr>
        <w:t xml:space="preserve"> </w:t>
      </w:r>
      <w:hyperlink r:id="rId28">
        <w:r w:rsidR="00980D81" w:rsidRPr="00443F9D">
          <w:rPr>
            <w:rFonts w:ascii="Times New Roman" w:eastAsia="Times New Roman" w:hAnsi="Times New Roman" w:cs="Times New Roman"/>
            <w:color w:val="000000"/>
            <w:sz w:val="24"/>
            <w:szCs w:val="24"/>
            <w:u w:val="single"/>
          </w:rPr>
          <w:t xml:space="preserve">.80.93_Droit_. C3. A0_la_libert. C3. A9_et_. C3. A0_la_s.C3. </w:t>
        </w:r>
        <w:r w:rsidR="00980D81" w:rsidRPr="008C0368">
          <w:rPr>
            <w:rFonts w:ascii="Times New Roman" w:eastAsia="Times New Roman" w:hAnsi="Times New Roman" w:cs="Times New Roman"/>
            <w:color w:val="000000"/>
            <w:sz w:val="24"/>
            <w:szCs w:val="24"/>
            <w:u w:val="single"/>
            <w:lang w:val="en-US"/>
          </w:rPr>
          <w:t>BBret.C</w:t>
        </w:r>
        <w:proofErr w:type="gramStart"/>
        <w:r w:rsidR="00980D81" w:rsidRPr="008C0368">
          <w:rPr>
            <w:rFonts w:ascii="Times New Roman" w:eastAsia="Times New Roman" w:hAnsi="Times New Roman" w:cs="Times New Roman"/>
            <w:color w:val="000000"/>
            <w:sz w:val="24"/>
            <w:szCs w:val="24"/>
            <w:u w:val="single"/>
            <w:lang w:val="en-US"/>
          </w:rPr>
          <w:t>3.A</w:t>
        </w:r>
        <w:proofErr w:type="gramEnd"/>
        <w:r w:rsidR="00980D81" w:rsidRPr="008C0368">
          <w:rPr>
            <w:rFonts w:ascii="Times New Roman" w:eastAsia="Times New Roman" w:hAnsi="Times New Roman" w:cs="Times New Roman"/>
            <w:color w:val="000000"/>
            <w:sz w:val="24"/>
            <w:szCs w:val="24"/>
            <w:u w:val="single"/>
            <w:lang w:val="en-US"/>
          </w:rPr>
          <w:t>9</w:t>
        </w:r>
      </w:hyperlink>
    </w:p>
    <w:p w14:paraId="296FC759"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403F654B"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The EU Charter of Fundamental Rights:</w:t>
      </w:r>
    </w:p>
    <w:p w14:paraId="5B1DBE6B"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1F1EF659" w14:textId="77777777" w:rsidR="00E92FF7" w:rsidRPr="008C0368" w:rsidRDefault="00000000">
      <w:pPr>
        <w:widowControl w:val="0"/>
        <w:spacing w:line="258" w:lineRule="auto"/>
        <w:ind w:right="1166"/>
        <w:rPr>
          <w:rFonts w:ascii="Times New Roman" w:eastAsia="Times New Roman" w:hAnsi="Times New Roman" w:cs="Times New Roman"/>
          <w:color w:val="000000"/>
          <w:sz w:val="24"/>
          <w:szCs w:val="24"/>
          <w:lang w:val="en-US"/>
        </w:rPr>
      </w:pPr>
      <w:hyperlink r:id="rId29">
        <w:r w:rsidR="00980D81" w:rsidRPr="008C0368">
          <w:rPr>
            <w:rFonts w:ascii="Times New Roman" w:eastAsia="Times New Roman" w:hAnsi="Times New Roman" w:cs="Times New Roman"/>
            <w:color w:val="000000"/>
            <w:sz w:val="24"/>
            <w:szCs w:val="24"/>
            <w:u w:val="single"/>
            <w:lang w:val="en-US"/>
          </w:rPr>
          <w:t>https://cdad-cotedor.justice.fr/vos-droits-et-demarches/sources-du-droit/droits-fondamentaux-et-conventions-internationales/la-charte-des-droits-fondamentaux-de-lunion-europeenne/</w:t>
        </w:r>
      </w:hyperlink>
    </w:p>
    <w:p w14:paraId="01DD8841"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2AC0E9E0" w14:textId="4AC82AD8" w:rsidR="00E92FF7" w:rsidRPr="008C0368" w:rsidRDefault="00E7377C">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Example: Black's Law Dictionary Standard:</w:t>
      </w:r>
    </w:p>
    <w:p w14:paraId="45D8FC10"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304AB972" w14:textId="77777777" w:rsidR="00E92FF7" w:rsidRPr="008C0368" w:rsidRDefault="00980D81">
      <w:pPr>
        <w:widowControl w:val="0"/>
        <w:spacing w:line="258" w:lineRule="auto"/>
        <w:ind w:right="10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Security=bail (</w:t>
      </w:r>
      <w:proofErr w:type="spellStart"/>
      <w:r w:rsidRPr="008C0368">
        <w:rPr>
          <w:rFonts w:ascii="Times New Roman" w:eastAsia="Times New Roman" w:hAnsi="Times New Roman" w:cs="Times New Roman"/>
          <w:color w:val="000000"/>
          <w:sz w:val="24"/>
          <w:szCs w:val="24"/>
          <w:lang w:val="en-US"/>
        </w:rPr>
        <w:t>shuur</w:t>
      </w:r>
      <w:proofErr w:type="spellEnd"/>
      <w:r w:rsidRPr="008C0368">
        <w:rPr>
          <w:rFonts w:ascii="Times New Roman" w:eastAsia="Times New Roman" w:hAnsi="Times New Roman" w:cs="Times New Roman"/>
          <w:color w:val="000000"/>
          <w:sz w:val="24"/>
          <w:szCs w:val="24"/>
          <w:lang w:val="en-US"/>
        </w:rPr>
        <w:t xml:space="preserve"> [-;) J-tee). (L4C) 1. A person who is primarily responsible for the payment of another's debt or the performance of another obligation. Although a cosigner is like an insurer, an important difference is that a cosigner is often not compensated for coverage. A guarantor, who is liable to the creditor only if the debtor fails to perform its obligations to the creditor; The guarantor is directly liable. Cf. GARANT.</w:t>
      </w:r>
    </w:p>
    <w:p w14:paraId="3DB916C4"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00AB3A91"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25-1 of the Universal Declaration of Human Rights of 1948:</w:t>
      </w:r>
    </w:p>
    <w:p w14:paraId="43F28C97" w14:textId="77777777" w:rsidR="00E92FF7" w:rsidRPr="008C0368" w:rsidRDefault="00E92FF7">
      <w:pPr>
        <w:spacing w:after="5" w:line="180" w:lineRule="auto"/>
        <w:rPr>
          <w:rFonts w:ascii="Times New Roman" w:eastAsia="Times New Roman" w:hAnsi="Times New Roman" w:cs="Times New Roman"/>
          <w:sz w:val="24"/>
          <w:szCs w:val="24"/>
          <w:lang w:val="en-US"/>
        </w:rPr>
      </w:pPr>
    </w:p>
    <w:p w14:paraId="4B08545F" w14:textId="77777777" w:rsidR="00E92FF7" w:rsidRPr="008C0368" w:rsidRDefault="00980D81">
      <w:pPr>
        <w:widowControl w:val="0"/>
        <w:spacing w:line="258" w:lineRule="auto"/>
        <w:ind w:right="99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"Everyone has the right to a standard of living adequate for the health and well-being of himself and his family, including food, clothing, housing, medical care and necessary social services; You are entitled to a guarantee in the event of unemployment, illness, invalidity, widowhood, old age or other loss of your means of subsistence as a result of circumstances beyond your control. "</w:t>
      </w:r>
    </w:p>
    <w:p w14:paraId="1999ABD0" w14:textId="77777777" w:rsidR="00E92FF7" w:rsidRPr="008C0368" w:rsidRDefault="00E92FF7">
      <w:pPr>
        <w:spacing w:line="240" w:lineRule="auto"/>
        <w:rPr>
          <w:rFonts w:ascii="Times New Roman" w:eastAsia="Times New Roman" w:hAnsi="Times New Roman" w:cs="Times New Roman"/>
          <w:sz w:val="24"/>
          <w:szCs w:val="24"/>
          <w:lang w:val="en-US"/>
        </w:rPr>
      </w:pPr>
    </w:p>
    <w:p w14:paraId="3761023C" w14:textId="77777777" w:rsidR="00E92FF7" w:rsidRPr="008C0368" w:rsidRDefault="00E92FF7">
      <w:pPr>
        <w:spacing w:line="240" w:lineRule="auto"/>
        <w:rPr>
          <w:rFonts w:ascii="Times New Roman" w:eastAsia="Times New Roman" w:hAnsi="Times New Roman" w:cs="Times New Roman"/>
          <w:sz w:val="24"/>
          <w:szCs w:val="24"/>
          <w:lang w:val="en-US"/>
        </w:rPr>
      </w:pPr>
    </w:p>
    <w:p w14:paraId="1F9F9011" w14:textId="77777777" w:rsidR="00E92FF7" w:rsidRPr="008C0368" w:rsidRDefault="00E92FF7">
      <w:pPr>
        <w:spacing w:line="240" w:lineRule="auto"/>
        <w:rPr>
          <w:rFonts w:ascii="Times New Roman" w:eastAsia="Times New Roman" w:hAnsi="Times New Roman" w:cs="Times New Roman"/>
          <w:sz w:val="24"/>
          <w:szCs w:val="24"/>
          <w:lang w:val="en-US"/>
        </w:rPr>
      </w:pPr>
    </w:p>
    <w:p w14:paraId="47668E9A" w14:textId="77777777" w:rsidR="00E92FF7" w:rsidRPr="008C0368" w:rsidRDefault="00E92FF7">
      <w:pPr>
        <w:spacing w:line="240" w:lineRule="auto"/>
        <w:rPr>
          <w:rFonts w:ascii="Times New Roman" w:eastAsia="Times New Roman" w:hAnsi="Times New Roman" w:cs="Times New Roman"/>
          <w:sz w:val="24"/>
          <w:szCs w:val="24"/>
          <w:lang w:val="en-US"/>
        </w:rPr>
      </w:pPr>
    </w:p>
    <w:p w14:paraId="44798D27" w14:textId="77777777" w:rsidR="00E92FF7" w:rsidRPr="008C0368" w:rsidRDefault="00E92FF7">
      <w:pPr>
        <w:spacing w:line="240" w:lineRule="auto"/>
        <w:rPr>
          <w:rFonts w:ascii="Times New Roman" w:eastAsia="Times New Roman" w:hAnsi="Times New Roman" w:cs="Times New Roman"/>
          <w:sz w:val="24"/>
          <w:szCs w:val="24"/>
          <w:lang w:val="en-US"/>
        </w:rPr>
      </w:pPr>
    </w:p>
    <w:p w14:paraId="0628D788" w14:textId="77777777" w:rsidR="00E92FF7" w:rsidRPr="008C0368" w:rsidRDefault="00E92FF7">
      <w:pPr>
        <w:spacing w:line="240" w:lineRule="auto"/>
        <w:rPr>
          <w:rFonts w:ascii="Times New Roman" w:eastAsia="Times New Roman" w:hAnsi="Times New Roman" w:cs="Times New Roman"/>
          <w:sz w:val="24"/>
          <w:szCs w:val="24"/>
          <w:lang w:val="en-US"/>
        </w:rPr>
      </w:pPr>
    </w:p>
    <w:p w14:paraId="67E11F05" w14:textId="77777777" w:rsidR="00E92FF7" w:rsidRPr="008C0368" w:rsidRDefault="00E92FF7">
      <w:pPr>
        <w:spacing w:line="240" w:lineRule="auto"/>
        <w:rPr>
          <w:rFonts w:ascii="Times New Roman" w:eastAsia="Times New Roman" w:hAnsi="Times New Roman" w:cs="Times New Roman"/>
          <w:sz w:val="24"/>
          <w:szCs w:val="24"/>
          <w:lang w:val="en-US"/>
        </w:rPr>
      </w:pPr>
    </w:p>
    <w:p w14:paraId="5DB7EDEB" w14:textId="45C2C18D" w:rsidR="00E92FF7" w:rsidRPr="008C0368" w:rsidRDefault="00E92FF7" w:rsidP="00C87F6E">
      <w:pPr>
        <w:widowControl w:val="0"/>
        <w:spacing w:line="240" w:lineRule="auto"/>
        <w:ind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53530A2E"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bookmarkStart w:id="7" w:name="_4d34og8" w:colFirst="0" w:colLast="0"/>
      <w:bookmarkEnd w:id="7"/>
      <w:r w:rsidRPr="008C0368">
        <w:rPr>
          <w:rFonts w:ascii="Times New Roman" w:eastAsia="Times New Roman" w:hAnsi="Times New Roman" w:cs="Times New Roman"/>
          <w:color w:val="000000"/>
          <w:sz w:val="24"/>
          <w:szCs w:val="24"/>
          <w:lang w:val="en-US"/>
        </w:rPr>
        <w:lastRenderedPageBreak/>
        <w:t>Article 24:</w:t>
      </w:r>
    </w:p>
    <w:p w14:paraId="33BA736F"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12EB324F" w14:textId="77777777" w:rsidR="00E92FF7" w:rsidRPr="008C0368" w:rsidRDefault="00980D81">
      <w:pPr>
        <w:widowControl w:val="0"/>
        <w:spacing w:line="260" w:lineRule="auto"/>
        <w:ind w:right="137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"Everyone has the right to rest and leisure, including reasonable limitations on hours of work and periodic paid leave."</w:t>
      </w:r>
    </w:p>
    <w:p w14:paraId="63F5B107"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63953973"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6EC9DDCC"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You don't want to participate in the public debt anymore:</w:t>
      </w:r>
    </w:p>
    <w:p w14:paraId="514EBFF6"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5272D16" w14:textId="77777777" w:rsidR="00E92FF7" w:rsidRPr="008C0368" w:rsidRDefault="00980D81">
      <w:pPr>
        <w:widowControl w:val="0"/>
        <w:spacing w:line="258" w:lineRule="auto"/>
        <w:ind w:right="8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aim of every political association is the preservation of the natural and imprescriptible rights of man. These rights are liberty, property, security, and resistance to oppression.</w:t>
      </w:r>
    </w:p>
    <w:p w14:paraId="5AF99456"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33BC7DEF" w14:textId="77777777" w:rsidR="00E92FF7" w:rsidRPr="008C0368" w:rsidRDefault="00980D81">
      <w:pPr>
        <w:widowControl w:val="0"/>
        <w:spacing w:line="258" w:lineRule="auto"/>
        <w:ind w:right="91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men have the right to ascertain, by themselves or through their representatives, the necessity of public taxation, to consent freely to them, to control their use, and to determine their proportion, basis, collection, and duration.</w:t>
      </w:r>
    </w:p>
    <w:p w14:paraId="613819BB"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404007F4" w14:textId="45168E69" w:rsidR="00E92FF7" w:rsidRPr="008C0368" w:rsidRDefault="00A61B21">
      <w:pPr>
        <w:widowControl w:val="0"/>
        <w:spacing w:line="260" w:lineRule="auto"/>
        <w:ind w:right="106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It is not my duty to pay the debt of the corporations that have contributed to the enslavement of the people, as well as to resist oppression. If the debtor is not known as privately liable, there is no debt to be paid.</w:t>
      </w:r>
    </w:p>
    <w:p w14:paraId="737E007E" w14:textId="77777777" w:rsidR="00E92FF7" w:rsidRPr="008C0368" w:rsidRDefault="00E92FF7">
      <w:pPr>
        <w:spacing w:after="16" w:line="140" w:lineRule="auto"/>
        <w:rPr>
          <w:rFonts w:ascii="Times New Roman" w:eastAsia="Times New Roman" w:hAnsi="Times New Roman" w:cs="Times New Roman"/>
          <w:sz w:val="24"/>
          <w:szCs w:val="24"/>
          <w:lang w:val="en-US"/>
        </w:rPr>
      </w:pPr>
    </w:p>
    <w:p w14:paraId="43E5CE58" w14:textId="6A9791F7" w:rsidR="00E92FF7" w:rsidRPr="008C0368" w:rsidRDefault="00980D81">
      <w:pPr>
        <w:widowControl w:val="0"/>
        <w:spacing w:line="258" w:lineRule="auto"/>
        <w:ind w:right="94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security was a payment guarantee or bond on my birth trust held by the Central Bank and/or the appropriate state institution before it was sold to the Vatican. You may issue a security check for the amount claimed, where you were listed as a debtor. The human being, man, cannot be enslaved by debt.</w:t>
      </w:r>
    </w:p>
    <w:p w14:paraId="6229E773"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7CA10CAD"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11 of the International Covenant on Civil and Political Rights</w:t>
      </w:r>
    </w:p>
    <w:p w14:paraId="49704A40"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73DD4766" w14:textId="2B92994D" w:rsidR="00E92FF7" w:rsidRPr="008C0368" w:rsidRDefault="00980D81">
      <w:pPr>
        <w:widowControl w:val="0"/>
        <w:spacing w:line="258" w:lineRule="auto"/>
        <w:ind w:right="85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International Covenant on Civil and Political Rights (ICCPR) was adopted in New York on 16 December 1966 by the United Nations General Assembly in its resolution 2200 A (XXI). It includes traditional rights and freedoms that protect individuals from interference by the State, such as the right to life, the prohibition of torture, slavery and forced </w:t>
      </w:r>
      <w:proofErr w:type="spellStart"/>
      <w:r w:rsidRPr="008C0368">
        <w:rPr>
          <w:rFonts w:ascii="Times New Roman" w:eastAsia="Times New Roman" w:hAnsi="Times New Roman" w:cs="Times New Roman"/>
          <w:color w:val="000000"/>
          <w:sz w:val="24"/>
          <w:szCs w:val="24"/>
          <w:lang w:val="en-US"/>
        </w:rPr>
        <w:t>labour</w:t>
      </w:r>
      <w:proofErr w:type="spellEnd"/>
      <w:r w:rsidRPr="008C0368">
        <w:rPr>
          <w:rFonts w:ascii="Times New Roman" w:eastAsia="Times New Roman" w:hAnsi="Times New Roman" w:cs="Times New Roman"/>
          <w:color w:val="000000"/>
          <w:sz w:val="24"/>
          <w:szCs w:val="24"/>
          <w:lang w:val="en-US"/>
        </w:rPr>
        <w:t>, the right to liberty, etc.1 The Covenant is supplemented by two protocols: Protocol 1 of 16 December 1966 and Protocol 2, of 15 December 1989, prohibiting the death penalty. The Second Covenant of the United Nations entered into force following its ratification by 35 States on 23 March 1976. In principle, it is directly enforceable by the courts of the signatory States.</w:t>
      </w:r>
    </w:p>
    <w:p w14:paraId="0B08FF35"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0FE3B32A" w14:textId="5F125A74" w:rsidR="00E92FF7" w:rsidRPr="008C0368" w:rsidRDefault="00980D81" w:rsidP="00A01469">
      <w:pPr>
        <w:widowControl w:val="0"/>
        <w:spacing w:line="258" w:lineRule="auto"/>
        <w:ind w:right="805"/>
        <w:rPr>
          <w:rFonts w:ascii="Times New Roman" w:eastAsia="Times New Roman" w:hAnsi="Times New Roman" w:cs="Times New Roman"/>
          <w:sz w:val="24"/>
          <w:szCs w:val="24"/>
          <w:lang w:val="en-US"/>
        </w:rPr>
      </w:pPr>
      <w:r w:rsidRPr="008C0368">
        <w:rPr>
          <w:rFonts w:ascii="Times New Roman" w:eastAsia="Times New Roman" w:hAnsi="Times New Roman" w:cs="Times New Roman"/>
          <w:color w:val="000000"/>
          <w:sz w:val="24"/>
          <w:szCs w:val="24"/>
          <w:lang w:val="en-US"/>
        </w:rPr>
        <w:t>The guarantee, cited above, is used and valid for goods that belong to the nation, or privatized and without reciprocal contract; highways, electricity, telecommunications, water, fines, taxes, etc... I am not, as a man, a tradable commodity of the state and I am not a guarantee of the payment of debts which the state acquires, a surety check, or bond which is issued by the debtor of the birth trust pays the debts.</w:t>
      </w:r>
    </w:p>
    <w:p w14:paraId="2D5CFBD8" w14:textId="77777777" w:rsidR="00E92FF7" w:rsidRPr="008C0368" w:rsidRDefault="00E92FF7">
      <w:pPr>
        <w:spacing w:line="240" w:lineRule="auto"/>
        <w:rPr>
          <w:rFonts w:ascii="Times New Roman" w:eastAsia="Times New Roman" w:hAnsi="Times New Roman" w:cs="Times New Roman"/>
          <w:sz w:val="24"/>
          <w:szCs w:val="24"/>
          <w:lang w:val="en-US"/>
        </w:rPr>
      </w:pPr>
    </w:p>
    <w:p w14:paraId="6336600A" w14:textId="77777777" w:rsidR="00E92FF7" w:rsidRPr="008C0368" w:rsidRDefault="00E92FF7">
      <w:pPr>
        <w:spacing w:line="240" w:lineRule="auto"/>
        <w:rPr>
          <w:rFonts w:ascii="Times New Roman" w:eastAsia="Times New Roman" w:hAnsi="Times New Roman" w:cs="Times New Roman"/>
          <w:sz w:val="24"/>
          <w:szCs w:val="24"/>
          <w:lang w:val="en-US"/>
        </w:rPr>
      </w:pPr>
    </w:p>
    <w:p w14:paraId="380F3FEB" w14:textId="77777777" w:rsidR="00E92FF7" w:rsidRPr="008C0368" w:rsidRDefault="00E92FF7">
      <w:pPr>
        <w:spacing w:line="240" w:lineRule="auto"/>
        <w:rPr>
          <w:rFonts w:ascii="Times New Roman" w:eastAsia="Times New Roman" w:hAnsi="Times New Roman" w:cs="Times New Roman"/>
          <w:sz w:val="24"/>
          <w:szCs w:val="24"/>
          <w:lang w:val="en-US"/>
        </w:rPr>
      </w:pPr>
    </w:p>
    <w:p w14:paraId="3C13DD82" w14:textId="77777777" w:rsidR="00E92FF7" w:rsidRPr="008C0368" w:rsidRDefault="00E92FF7">
      <w:pPr>
        <w:spacing w:line="240" w:lineRule="auto"/>
        <w:rPr>
          <w:rFonts w:ascii="Times New Roman" w:eastAsia="Times New Roman" w:hAnsi="Times New Roman" w:cs="Times New Roman"/>
          <w:sz w:val="24"/>
          <w:szCs w:val="24"/>
          <w:lang w:val="en-US"/>
        </w:rPr>
      </w:pPr>
    </w:p>
    <w:p w14:paraId="61259479" w14:textId="77777777" w:rsidR="00E92FF7" w:rsidRDefault="00E92FF7">
      <w:pPr>
        <w:spacing w:line="240" w:lineRule="auto"/>
        <w:rPr>
          <w:rFonts w:ascii="Times New Roman" w:eastAsia="Times New Roman" w:hAnsi="Times New Roman" w:cs="Times New Roman"/>
          <w:sz w:val="24"/>
          <w:szCs w:val="24"/>
          <w:lang w:val="en-US"/>
        </w:rPr>
      </w:pPr>
    </w:p>
    <w:p w14:paraId="4C8AF814" w14:textId="77777777" w:rsidR="008C0368" w:rsidRDefault="008C0368">
      <w:pPr>
        <w:spacing w:line="240" w:lineRule="auto"/>
        <w:rPr>
          <w:rFonts w:ascii="Times New Roman" w:eastAsia="Times New Roman" w:hAnsi="Times New Roman" w:cs="Times New Roman"/>
          <w:sz w:val="24"/>
          <w:szCs w:val="24"/>
          <w:lang w:val="en-US"/>
        </w:rPr>
      </w:pPr>
    </w:p>
    <w:p w14:paraId="0A63A3E1" w14:textId="77777777" w:rsidR="008C0368" w:rsidRPr="008C0368" w:rsidRDefault="008C0368">
      <w:pPr>
        <w:spacing w:line="240" w:lineRule="auto"/>
        <w:rPr>
          <w:rFonts w:ascii="Times New Roman" w:eastAsia="Times New Roman" w:hAnsi="Times New Roman" w:cs="Times New Roman"/>
          <w:sz w:val="24"/>
          <w:szCs w:val="24"/>
          <w:lang w:val="en-US"/>
        </w:rPr>
      </w:pPr>
    </w:p>
    <w:p w14:paraId="79BDD466" w14:textId="77777777" w:rsidR="00E92FF7" w:rsidRPr="008C0368" w:rsidRDefault="00E92FF7">
      <w:pPr>
        <w:spacing w:line="240" w:lineRule="auto"/>
        <w:rPr>
          <w:rFonts w:ascii="Times New Roman" w:eastAsia="Times New Roman" w:hAnsi="Times New Roman" w:cs="Times New Roman"/>
          <w:sz w:val="24"/>
          <w:szCs w:val="24"/>
          <w:lang w:val="en-US"/>
        </w:rPr>
      </w:pPr>
    </w:p>
    <w:p w14:paraId="028A4338" w14:textId="77777777" w:rsidR="00E92FF7" w:rsidRPr="008C0368" w:rsidRDefault="00E92FF7">
      <w:pPr>
        <w:spacing w:line="240" w:lineRule="auto"/>
        <w:rPr>
          <w:rFonts w:ascii="Times New Roman" w:eastAsia="Times New Roman" w:hAnsi="Times New Roman" w:cs="Times New Roman"/>
          <w:sz w:val="24"/>
          <w:szCs w:val="24"/>
          <w:lang w:val="en-US"/>
        </w:rPr>
      </w:pPr>
    </w:p>
    <w:p w14:paraId="0D41800E" w14:textId="77777777" w:rsidR="00E92FF7" w:rsidRPr="008C0368" w:rsidRDefault="00E92FF7">
      <w:pPr>
        <w:spacing w:line="240" w:lineRule="auto"/>
        <w:rPr>
          <w:rFonts w:ascii="Times New Roman" w:eastAsia="Times New Roman" w:hAnsi="Times New Roman" w:cs="Times New Roman"/>
          <w:sz w:val="24"/>
          <w:szCs w:val="24"/>
          <w:lang w:val="en-US"/>
        </w:rPr>
      </w:pPr>
    </w:p>
    <w:p w14:paraId="2779DB53" w14:textId="77777777" w:rsidR="00E43851" w:rsidRPr="008C0368" w:rsidRDefault="00E43851" w:rsidP="00E43851">
      <w:pPr>
        <w:widowControl w:val="0"/>
        <w:spacing w:line="240" w:lineRule="auto"/>
        <w:ind w:right="-20"/>
        <w:rPr>
          <w:rFonts w:ascii="Times New Roman" w:hAnsi="Times New Roman" w:cs="Times New Roman"/>
          <w:color w:val="000000"/>
          <w:sz w:val="24"/>
          <w:szCs w:val="24"/>
          <w:lang w:val="en-US"/>
        </w:rPr>
      </w:pPr>
    </w:p>
    <w:p w14:paraId="0C6C72C8" w14:textId="5B8808B3" w:rsidR="00E43851" w:rsidRPr="008C0368" w:rsidRDefault="00E43851" w:rsidP="00E43851">
      <w:pPr>
        <w:widowControl w:val="0"/>
        <w:spacing w:line="240" w:lineRule="auto"/>
        <w:ind w:right="-20"/>
        <w:rPr>
          <w:rFonts w:ascii="Times New Roman" w:hAnsi="Times New Roman" w:cs="Times New Roman"/>
          <w:color w:val="000000"/>
          <w:sz w:val="24"/>
          <w:szCs w:val="24"/>
          <w:lang w:val="en-US"/>
        </w:rPr>
      </w:pPr>
    </w:p>
    <w:p w14:paraId="2C30C1A2" w14:textId="77777777" w:rsidR="00E43851" w:rsidRPr="008C0368" w:rsidRDefault="00E43851" w:rsidP="00E43851">
      <w:pPr>
        <w:widowControl w:val="0"/>
        <w:spacing w:line="240" w:lineRule="auto"/>
        <w:ind w:right="-20"/>
        <w:rPr>
          <w:rFonts w:ascii="Times New Roman" w:hAnsi="Times New Roman" w:cs="Times New Roman"/>
          <w:color w:val="000000"/>
          <w:sz w:val="24"/>
          <w:szCs w:val="24"/>
          <w:lang w:val="en-US"/>
        </w:rPr>
      </w:pPr>
    </w:p>
    <w:p w14:paraId="1077B6E8" w14:textId="784C58BA" w:rsidR="00E92FF7" w:rsidRPr="008C0368" w:rsidRDefault="00E92FF7" w:rsidP="00E43851">
      <w:pPr>
        <w:widowControl w:val="0"/>
        <w:spacing w:line="240" w:lineRule="auto"/>
        <w:ind w:right="-20"/>
        <w:rPr>
          <w:rFonts w:ascii="Times New Roman" w:hAnsi="Times New Roman" w:cs="Times New Roman"/>
          <w:sz w:val="24"/>
          <w:szCs w:val="24"/>
          <w:lang w:val="en-US"/>
        </w:rPr>
      </w:pPr>
      <w:bookmarkStart w:id="8" w:name="_2s8eyo1" w:colFirst="0" w:colLast="0"/>
      <w:bookmarkEnd w:id="8"/>
    </w:p>
    <w:p w14:paraId="5BB09921" w14:textId="77777777" w:rsidR="00E92FF7" w:rsidRPr="008C0368" w:rsidRDefault="00980D81">
      <w:pPr>
        <w:widowControl w:val="0"/>
        <w:spacing w:line="260" w:lineRule="auto"/>
        <w:ind w:right="93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How do you pay your supposed debts and taxes to corporate corporations that call themselves SOVEREIGN STATES?</w:t>
      </w:r>
    </w:p>
    <w:p w14:paraId="20EF5F55" w14:textId="77777777" w:rsidR="00E92FF7" w:rsidRPr="008C0368" w:rsidRDefault="00E92FF7">
      <w:pPr>
        <w:spacing w:line="160" w:lineRule="auto"/>
        <w:rPr>
          <w:rFonts w:ascii="Times New Roman" w:eastAsia="Times New Roman" w:hAnsi="Times New Roman" w:cs="Times New Roman"/>
          <w:sz w:val="24"/>
          <w:szCs w:val="24"/>
          <w:lang w:val="en-US"/>
        </w:rPr>
      </w:pPr>
    </w:p>
    <w:p w14:paraId="1A28F947"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PERSONALITY ATTRIBUTES: PERSONALITY RIGHTS.</w:t>
      </w:r>
    </w:p>
    <w:p w14:paraId="30EFD184"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7B457BAF" w14:textId="77777777" w:rsidR="00E92FF7" w:rsidRPr="008C0368" w:rsidRDefault="00980D81">
      <w:pPr>
        <w:widowControl w:val="0"/>
        <w:spacing w:line="258" w:lineRule="auto"/>
        <w:ind w:right="87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acquisition of personality has the consequence of attributing to each person certain rights related to his or her personality. The term personality rights coined by jurists can have several meanings. In the broad sense of the term, personality rights are all the prerogatives inherent to the person, within this law a distinction must be made, some of these prerogatives refer to the relationship with the State, in which case we speak of public freedoms or human rights. Other rights refer to relationships between individuals, we speak of personality rights in the strict sense of the term. These rights have certain characteristics in common, they are all non-patrimonial rights, they are all non-transferable. These rights are protected by both criminal and civil law. Human rights are manifold and encompass the main aspects of personality.</w:t>
      </w:r>
    </w:p>
    <w:p w14:paraId="33A6D466"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222F0F38"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Examination of certain personality rights.</w:t>
      </w:r>
    </w:p>
    <w:p w14:paraId="026799BC"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5B817239" w14:textId="77777777" w:rsidR="00E92FF7" w:rsidRPr="008C0368" w:rsidRDefault="00980D81">
      <w:pPr>
        <w:widowControl w:val="0"/>
        <w:spacing w:line="260" w:lineRule="auto"/>
        <w:ind w:right="118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Civil law takes into consideration the whole person (body and soul), protects both moral and physical integrity (although this distinction is more formal than real).</w:t>
      </w:r>
    </w:p>
    <w:p w14:paraId="1007E601"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1A0F710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14</w:t>
      </w:r>
    </w:p>
    <w:p w14:paraId="5D7104DE"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3D4B03C" w14:textId="77777777" w:rsidR="00E92FF7" w:rsidRPr="008C0368" w:rsidRDefault="00980D81">
      <w:pPr>
        <w:widowControl w:val="0"/>
        <w:spacing w:line="258" w:lineRule="auto"/>
        <w:ind w:right="1172"/>
        <w:jc w:val="both"/>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citizens have the right to ascertain, by themselves or through their representatives, the necessity of the public contribution, to consent to it freely, to control its use, and to determine its proportion, basis, collection, and duration.</w:t>
      </w:r>
    </w:p>
    <w:p w14:paraId="2179C3BE"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5757109C"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6</w:t>
      </w:r>
    </w:p>
    <w:p w14:paraId="4225208A"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255E2F3E" w14:textId="77777777" w:rsidR="00E92FF7" w:rsidRPr="008C0368" w:rsidRDefault="00980D81">
      <w:pPr>
        <w:widowControl w:val="0"/>
        <w:spacing w:line="260" w:lineRule="auto"/>
        <w:ind w:right="133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UDHR 1948: Everyone has the right, everywhere, to recognition as a person (legal fiction) before the law. (Or not!)</w:t>
      </w:r>
    </w:p>
    <w:p w14:paraId="29472096"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28B9E3C6" w14:textId="77777777" w:rsidR="00E92FF7" w:rsidRPr="008C0368" w:rsidRDefault="00980D81">
      <w:pPr>
        <w:widowControl w:val="0"/>
        <w:spacing w:line="258" w:lineRule="auto"/>
        <w:ind w:right="109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Freedom, and the non-recognition of one's own legal personality affected by administrative fraud without our consent, are part of the Resistance to Oppression. And this must be applied as a duty to all human beings and by all human beings.</w:t>
      </w:r>
    </w:p>
    <w:p w14:paraId="7E63EF21"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5AD9BAC6" w14:textId="77777777" w:rsidR="00E92FF7" w:rsidRPr="008C0368" w:rsidRDefault="00980D81">
      <w:pPr>
        <w:widowControl w:val="0"/>
        <w:spacing w:line="260" w:lineRule="auto"/>
        <w:ind w:right="1475"/>
        <w:rPr>
          <w:rFonts w:ascii="Times New Roman" w:eastAsia="Times New Roman" w:hAnsi="Times New Roman" w:cs="Times New Roman"/>
          <w:sz w:val="24"/>
          <w:szCs w:val="24"/>
          <w:lang w:val="en-US"/>
        </w:rPr>
      </w:pPr>
      <w:r w:rsidRPr="008C0368">
        <w:rPr>
          <w:rFonts w:ascii="Times New Roman" w:eastAsia="Times New Roman" w:hAnsi="Times New Roman" w:cs="Times New Roman"/>
          <w:color w:val="000000"/>
          <w:sz w:val="24"/>
          <w:szCs w:val="24"/>
          <w:lang w:val="en-US"/>
        </w:rPr>
        <w:t xml:space="preserve">Not having consented to </w:t>
      </w:r>
      <w:r w:rsidRPr="008C0368">
        <w:rPr>
          <w:rFonts w:ascii="Times New Roman" w:eastAsia="Times New Roman" w:hAnsi="Times New Roman" w:cs="Times New Roman"/>
          <w:sz w:val="24"/>
          <w:szCs w:val="24"/>
          <w:lang w:val="en-US"/>
        </w:rPr>
        <w:t>becoming</w:t>
      </w:r>
      <w:r w:rsidRPr="008C0368">
        <w:rPr>
          <w:rFonts w:ascii="Times New Roman" w:eastAsia="Times New Roman" w:hAnsi="Times New Roman" w:cs="Times New Roman"/>
          <w:color w:val="000000"/>
          <w:sz w:val="24"/>
          <w:szCs w:val="24"/>
          <w:lang w:val="en-US"/>
        </w:rPr>
        <w:t xml:space="preserve"> a slave to a corrupt system</w:t>
      </w:r>
      <w:r w:rsidRPr="008C0368">
        <w:rPr>
          <w:rFonts w:ascii="Times New Roman" w:eastAsia="Times New Roman" w:hAnsi="Times New Roman" w:cs="Times New Roman"/>
          <w:sz w:val="24"/>
          <w:szCs w:val="24"/>
          <w:lang w:val="en-US"/>
        </w:rPr>
        <w:t>.</w:t>
      </w:r>
    </w:p>
    <w:p w14:paraId="6DDF2C72" w14:textId="77777777" w:rsidR="00E92FF7" w:rsidRPr="008C0368" w:rsidRDefault="00E92FF7">
      <w:pPr>
        <w:widowControl w:val="0"/>
        <w:spacing w:line="260" w:lineRule="auto"/>
        <w:ind w:right="1475"/>
        <w:rPr>
          <w:rFonts w:ascii="Times New Roman" w:eastAsia="Times New Roman" w:hAnsi="Times New Roman" w:cs="Times New Roman"/>
          <w:sz w:val="24"/>
          <w:szCs w:val="24"/>
          <w:lang w:val="en-US"/>
        </w:rPr>
      </w:pPr>
    </w:p>
    <w:p w14:paraId="25B90E8C" w14:textId="77777777" w:rsidR="00E92FF7" w:rsidRPr="008C0368" w:rsidRDefault="00980D81">
      <w:pPr>
        <w:widowControl w:val="0"/>
        <w:spacing w:line="260" w:lineRule="auto"/>
        <w:ind w:right="93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Since, and even if there is no longer a constitution (or in the case of), human rights are protected from any transgression of the imprescriptible and inalienable rights of the human being.</w:t>
      </w:r>
    </w:p>
    <w:p w14:paraId="476FD186"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27C5D228" w14:textId="77777777" w:rsidR="00E92FF7" w:rsidRPr="008C0368" w:rsidRDefault="00980D81">
      <w:pPr>
        <w:widowControl w:val="0"/>
        <w:spacing w:line="258" w:lineRule="auto"/>
        <w:ind w:right="8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Therefore, we must give back to the Rothschilds what is to the Rothschilds by paying their fictitious debts by making people slaves, serving, as well as a trust in the creation of legal fictions, by the trusts created with our birth certificate, paying as it should be with a promissory check or a bond. Since</w:t>
      </w:r>
    </w:p>
    <w:p w14:paraId="6B1BFF27" w14:textId="77777777" w:rsidR="00E92FF7" w:rsidRPr="008C0368" w:rsidRDefault="00E92FF7">
      <w:pPr>
        <w:spacing w:line="240" w:lineRule="auto"/>
        <w:rPr>
          <w:rFonts w:ascii="Times New Roman" w:eastAsia="Times New Roman" w:hAnsi="Times New Roman" w:cs="Times New Roman"/>
          <w:sz w:val="24"/>
          <w:szCs w:val="24"/>
          <w:lang w:val="en-US"/>
        </w:rPr>
      </w:pPr>
    </w:p>
    <w:p w14:paraId="2C1864F8" w14:textId="77777777" w:rsidR="00E92FF7" w:rsidRPr="008C0368" w:rsidRDefault="00E92FF7">
      <w:pPr>
        <w:spacing w:line="240" w:lineRule="auto"/>
        <w:rPr>
          <w:rFonts w:ascii="Times New Roman" w:eastAsia="Times New Roman" w:hAnsi="Times New Roman" w:cs="Times New Roman"/>
          <w:sz w:val="24"/>
          <w:szCs w:val="24"/>
          <w:lang w:val="en-US"/>
        </w:rPr>
      </w:pPr>
    </w:p>
    <w:p w14:paraId="3EE643DA" w14:textId="77777777" w:rsidR="00E92FF7" w:rsidRPr="008C0368" w:rsidRDefault="00E92FF7">
      <w:pPr>
        <w:spacing w:line="240" w:lineRule="auto"/>
        <w:rPr>
          <w:rFonts w:ascii="Times New Roman" w:eastAsia="Times New Roman" w:hAnsi="Times New Roman" w:cs="Times New Roman"/>
          <w:sz w:val="24"/>
          <w:szCs w:val="24"/>
          <w:lang w:val="en-US"/>
        </w:rPr>
      </w:pPr>
    </w:p>
    <w:p w14:paraId="3F78B4ED" w14:textId="63B5FA58" w:rsidR="00E92FF7" w:rsidRPr="008C0368" w:rsidRDefault="00E92FF7" w:rsidP="00AB0F64">
      <w:pPr>
        <w:widowControl w:val="0"/>
        <w:spacing w:line="240" w:lineRule="auto"/>
        <w:ind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6992D657" w14:textId="05895452" w:rsidR="00E92FF7" w:rsidRPr="008C0368" w:rsidRDefault="00AB0F64">
      <w:pPr>
        <w:widowControl w:val="0"/>
        <w:spacing w:line="260" w:lineRule="auto"/>
        <w:ind w:right="842"/>
        <w:rPr>
          <w:rFonts w:ascii="Times New Roman" w:eastAsia="Times New Roman" w:hAnsi="Times New Roman" w:cs="Times New Roman"/>
          <w:color w:val="000000"/>
          <w:sz w:val="24"/>
          <w:szCs w:val="24"/>
          <w:lang w:val="en-US"/>
        </w:rPr>
      </w:pPr>
      <w:bookmarkStart w:id="9" w:name="_17dp8vu" w:colFirst="0" w:colLast="0"/>
      <w:bookmarkEnd w:id="9"/>
      <w:r>
        <w:rPr>
          <w:rFonts w:ascii="Times New Roman" w:eastAsia="Times New Roman" w:hAnsi="Times New Roman" w:cs="Times New Roman"/>
          <w:color w:val="000000"/>
          <w:sz w:val="24"/>
          <w:szCs w:val="24"/>
          <w:lang w:val="en-US"/>
        </w:rPr>
        <w:lastRenderedPageBreak/>
        <w:t>p</w:t>
      </w:r>
      <w:r w:rsidR="00980D81" w:rsidRPr="008C0368">
        <w:rPr>
          <w:rFonts w:ascii="Times New Roman" w:eastAsia="Times New Roman" w:hAnsi="Times New Roman" w:cs="Times New Roman"/>
          <w:color w:val="000000"/>
          <w:sz w:val="24"/>
          <w:szCs w:val="24"/>
          <w:lang w:val="en-US"/>
        </w:rPr>
        <w:t>aper money is not based on any material value, we can easily create our own currency!</w:t>
      </w:r>
    </w:p>
    <w:p w14:paraId="4135A531" w14:textId="77777777" w:rsidR="00E92FF7" w:rsidRPr="008C0368" w:rsidRDefault="00E92FF7">
      <w:pPr>
        <w:spacing w:line="160" w:lineRule="auto"/>
        <w:rPr>
          <w:rFonts w:ascii="Times New Roman" w:eastAsia="Times New Roman" w:hAnsi="Times New Roman" w:cs="Times New Roman"/>
          <w:sz w:val="24"/>
          <w:szCs w:val="24"/>
          <w:lang w:val="en-US"/>
        </w:rPr>
      </w:pPr>
    </w:p>
    <w:p w14:paraId="420F1D9F" w14:textId="77777777" w:rsidR="00E92FF7" w:rsidRPr="008C0368" w:rsidRDefault="00980D81">
      <w:pPr>
        <w:widowControl w:val="0"/>
        <w:spacing w:line="258" w:lineRule="auto"/>
        <w:ind w:right="81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U.S. President Franklin D. Roosevelt established numerous New Deal programs that are still active, including the Federal Deposit Insurance Corporation (FDIC), the Federal Housing Administration (FHA), the Tennessee Valley Authority (TVA), but also the Social Security System, the first American experience of a welfare </w:t>
      </w:r>
      <w:proofErr w:type="gramStart"/>
      <w:r w:rsidRPr="008C0368">
        <w:rPr>
          <w:rFonts w:ascii="Times New Roman" w:eastAsia="Times New Roman" w:hAnsi="Times New Roman" w:cs="Times New Roman"/>
          <w:color w:val="000000"/>
          <w:sz w:val="24"/>
          <w:szCs w:val="24"/>
          <w:lang w:val="en-US"/>
        </w:rPr>
        <w:t>state,  as</w:t>
      </w:r>
      <w:proofErr w:type="gramEnd"/>
      <w:r w:rsidRPr="008C0368">
        <w:rPr>
          <w:rFonts w:ascii="Times New Roman" w:eastAsia="Times New Roman" w:hAnsi="Times New Roman" w:cs="Times New Roman"/>
          <w:color w:val="000000"/>
          <w:sz w:val="24"/>
          <w:szCs w:val="24"/>
          <w:lang w:val="en-US"/>
        </w:rPr>
        <w:t xml:space="preserve"> well as the Securities and Exchange Commission (SEC) in the field of financial regulation. It should be noted that Franklin D. Roosevelt established that citizens are the guarantor for the payment of the debt, just like the debts of the State through the creation of the Social Security System.</w:t>
      </w:r>
    </w:p>
    <w:p w14:paraId="58F027EA"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10381CF8" w14:textId="7DA1168B" w:rsidR="00E92FF7" w:rsidRPr="008C0368" w:rsidRDefault="00980D81">
      <w:pPr>
        <w:widowControl w:val="0"/>
        <w:spacing w:line="258" w:lineRule="auto"/>
        <w:ind w:right="83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No government can be a corporation and no corporation can be a government. Since 1933 </w:t>
      </w:r>
      <w:r w:rsidRPr="008C0368">
        <w:rPr>
          <w:rFonts w:ascii="Times New Roman" w:eastAsia="Times New Roman" w:hAnsi="Times New Roman" w:cs="Times New Roman"/>
          <w:sz w:val="24"/>
          <w:szCs w:val="24"/>
          <w:lang w:val="en-US"/>
        </w:rPr>
        <w:t>all</w:t>
      </w:r>
      <w:r w:rsidRPr="008C0368">
        <w:rPr>
          <w:rFonts w:ascii="Times New Roman" w:eastAsia="Times New Roman" w:hAnsi="Times New Roman" w:cs="Times New Roman"/>
          <w:color w:val="000000"/>
          <w:sz w:val="24"/>
          <w:szCs w:val="24"/>
          <w:lang w:val="en-US"/>
        </w:rPr>
        <w:t xml:space="preserve"> offences have been of a commercial nature. Citizen/Subject: A fictitious corporate entity that only represents the real person. He acts like a "straw man." [Calling oneself a "sovereign citizen" or "sovereign subject" is an oxymoron, as "sovereign" and "citizen/subject" are mutually exclusive.] When asked if you are a "citizen of us" in corporate legal documents, if you check the "yes" box (an example), you agree to the terms of corporate law and unknowingly relinquish your sovereign status and transfer </w:t>
      </w:r>
      <w:r w:rsidR="008C0368" w:rsidRPr="008C0368">
        <w:rPr>
          <w:rFonts w:ascii="Times New Roman" w:eastAsia="Times New Roman" w:hAnsi="Times New Roman" w:cs="Times New Roman"/>
          <w:color w:val="000000"/>
          <w:sz w:val="24"/>
          <w:szCs w:val="24"/>
          <w:lang w:val="en-US"/>
        </w:rPr>
        <w:t>all</w:t>
      </w:r>
      <w:r w:rsidRPr="008C0368">
        <w:rPr>
          <w:rFonts w:ascii="Times New Roman" w:eastAsia="Times New Roman" w:hAnsi="Times New Roman" w:cs="Times New Roman"/>
          <w:color w:val="000000"/>
          <w:sz w:val="24"/>
          <w:szCs w:val="24"/>
          <w:lang w:val="en-US"/>
        </w:rPr>
        <w:t xml:space="preserve"> your rights to the U.S. corporation as </w:t>
      </w:r>
      <w:r w:rsidRPr="008C0368">
        <w:rPr>
          <w:rFonts w:ascii="Times New Roman" w:eastAsia="Times New Roman" w:hAnsi="Times New Roman" w:cs="Times New Roman"/>
          <w:sz w:val="24"/>
          <w:szCs w:val="24"/>
          <w:lang w:val="en-US"/>
        </w:rPr>
        <w:t>well</w:t>
      </w:r>
      <w:r w:rsidRPr="008C0368">
        <w:rPr>
          <w:rFonts w:ascii="Times New Roman" w:eastAsia="Times New Roman" w:hAnsi="Times New Roman" w:cs="Times New Roman"/>
          <w:color w:val="000000"/>
          <w:sz w:val="24"/>
          <w:szCs w:val="24"/>
          <w:lang w:val="en-US"/>
        </w:rPr>
        <w:t xml:space="preserve"> as in the United States.  since it is now under contract</w:t>
      </w:r>
      <w:r w:rsidRPr="008C0368">
        <w:rPr>
          <w:rFonts w:ascii="Times New Roman" w:eastAsia="Times New Roman" w:hAnsi="Times New Roman" w:cs="Times New Roman"/>
          <w:sz w:val="24"/>
          <w:szCs w:val="24"/>
          <w:lang w:val="en-US"/>
        </w:rPr>
        <w:t>,</w:t>
      </w:r>
      <w:r w:rsidRPr="008C0368">
        <w:rPr>
          <w:rFonts w:ascii="Times New Roman" w:eastAsia="Times New Roman" w:hAnsi="Times New Roman" w:cs="Times New Roman"/>
          <w:color w:val="000000"/>
          <w:sz w:val="24"/>
          <w:szCs w:val="24"/>
          <w:lang w:val="en-US"/>
        </w:rPr>
        <w:t xml:space="preserve"> partnership: a fictitious non-human entity. Fictitious corporate entities are designated in capital letters. This includes the names of citizens/subjects. His fictitious "straw man."</w:t>
      </w:r>
    </w:p>
    <w:p w14:paraId="53BC0B38"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700734DD" w14:textId="466C6209" w:rsidR="00E92FF7" w:rsidRDefault="00980D81">
      <w:pPr>
        <w:widowControl w:val="0"/>
        <w:spacing w:line="260" w:lineRule="auto"/>
        <w:ind w:right="288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It is addressed in capital letters, i.e. JOHN SMITH, instead of John </w:t>
      </w:r>
      <w:hyperlink r:id="rId30" w:history="1">
        <w:r w:rsidR="00AB0F64" w:rsidRPr="00DD134A">
          <w:rPr>
            <w:rStyle w:val="Hipervnculo"/>
            <w:rFonts w:ascii="Times New Roman" w:eastAsia="Times New Roman" w:hAnsi="Times New Roman" w:cs="Times New Roman"/>
            <w:sz w:val="24"/>
            <w:szCs w:val="24"/>
            <w:lang w:val="en-US"/>
          </w:rPr>
          <w:t>http://www.expose1933.com/1-us-1933-bankruptcy.html</w:t>
        </w:r>
      </w:hyperlink>
    </w:p>
    <w:p w14:paraId="04B6623B" w14:textId="77777777" w:rsidR="00AB0F64" w:rsidRPr="008C0368" w:rsidRDefault="00AB0F64">
      <w:pPr>
        <w:widowControl w:val="0"/>
        <w:spacing w:line="260" w:lineRule="auto"/>
        <w:ind w:right="2883"/>
        <w:rPr>
          <w:rFonts w:ascii="Times New Roman" w:eastAsia="Times New Roman" w:hAnsi="Times New Roman" w:cs="Times New Roman"/>
          <w:color w:val="000000"/>
          <w:sz w:val="24"/>
          <w:szCs w:val="24"/>
          <w:lang w:val="en-US"/>
        </w:rPr>
      </w:pPr>
    </w:p>
    <w:p w14:paraId="64385FFC" w14:textId="77777777" w:rsidR="00E92FF7" w:rsidRPr="008C0368" w:rsidRDefault="00980D81">
      <w:pPr>
        <w:widowControl w:val="0"/>
        <w:spacing w:line="257" w:lineRule="auto"/>
        <w:ind w:right="84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In 1933, when the federal government filed for bankruptcy, they passed EO 6102 and HJR 192 and pledged as collateral to back the government's debt. They made slaves. But technically they couldn't make slaves because that would be illegal. Therefore, they had to give a remedy. So, what is HJR 192 remedy? What happens is that the government has an obligation to liquidate and settle the debts that it may incur in everyone's daily life. Yes, this includes mortgages, car loans, utilities, etc.</w:t>
      </w:r>
    </w:p>
    <w:p w14:paraId="61C73EE1" w14:textId="77777777" w:rsidR="00E92FF7" w:rsidRPr="008C0368" w:rsidRDefault="00E92FF7">
      <w:pPr>
        <w:spacing w:after="19" w:line="140" w:lineRule="auto"/>
        <w:rPr>
          <w:rFonts w:ascii="Times New Roman" w:eastAsia="Times New Roman" w:hAnsi="Times New Roman" w:cs="Times New Roman"/>
          <w:sz w:val="24"/>
          <w:szCs w:val="24"/>
          <w:lang w:val="en-US"/>
        </w:rPr>
      </w:pPr>
    </w:p>
    <w:p w14:paraId="33C43301" w14:textId="71AE8935" w:rsidR="00E92FF7" w:rsidRPr="008C0368" w:rsidRDefault="00980D81">
      <w:pPr>
        <w:widowControl w:val="0"/>
        <w:spacing w:line="258" w:lineRule="auto"/>
        <w:ind w:right="84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Therefore, the government still has a fiduciary duty to settle and pay its debts, because we still don't have access to real money, </w:t>
      </w:r>
      <w:r w:rsidRPr="008C0368">
        <w:rPr>
          <w:rFonts w:ascii="Times New Roman" w:eastAsia="Times New Roman" w:hAnsi="Times New Roman" w:cs="Times New Roman"/>
          <w:sz w:val="24"/>
          <w:szCs w:val="24"/>
          <w:lang w:val="en-US"/>
        </w:rPr>
        <w:t>and because</w:t>
      </w:r>
      <w:r w:rsidRPr="008C0368">
        <w:rPr>
          <w:rFonts w:ascii="Times New Roman" w:eastAsia="Times New Roman" w:hAnsi="Times New Roman" w:cs="Times New Roman"/>
          <w:color w:val="000000"/>
          <w:sz w:val="24"/>
          <w:szCs w:val="24"/>
          <w:lang w:val="en-US"/>
        </w:rPr>
        <w:t xml:space="preserve"> the United States is still in bankruptcy mode. Therefore, the Secretary of the Treasury remains the "Trustee" in a bankruptcy. Your birth certificate is still a bond, and your debts are still paid in advance for your future work, estates, and taxes that are being taken over by the Administration as the Office of the Executor of the Property called ALL CAPS JOHN H DO</w:t>
      </w:r>
      <w:r w:rsidRPr="008C0368">
        <w:rPr>
          <w:rFonts w:ascii="Times New Roman" w:eastAsia="Times New Roman" w:hAnsi="Times New Roman" w:cs="Times New Roman"/>
          <w:sz w:val="24"/>
          <w:szCs w:val="24"/>
          <w:lang w:val="en-US"/>
        </w:rPr>
        <w:t>E (example).</w:t>
      </w:r>
      <w:r w:rsidRPr="008C0368">
        <w:rPr>
          <w:rFonts w:ascii="Times New Roman" w:eastAsia="Times New Roman" w:hAnsi="Times New Roman" w:cs="Times New Roman"/>
          <w:color w:val="000000"/>
          <w:sz w:val="24"/>
          <w:szCs w:val="24"/>
          <w:lang w:val="en-US"/>
        </w:rPr>
        <w:t xml:space="preserve"> They still mortgaged the birth certificate and made billions from the birth (or naturalization) of each new citizen. In fact, in every court case over $7,000, new bonds are created and negotiated with your BC</w:t>
      </w:r>
      <w:r w:rsidR="00381B36">
        <w:rPr>
          <w:rFonts w:ascii="Times New Roman" w:eastAsia="Times New Roman" w:hAnsi="Times New Roman" w:cs="Times New Roman"/>
          <w:color w:val="000000"/>
          <w:sz w:val="24"/>
          <w:szCs w:val="24"/>
          <w:lang w:val="en-US"/>
        </w:rPr>
        <w:t xml:space="preserve"> (BIRTH CERTIFICATE)</w:t>
      </w:r>
      <w:r w:rsidRPr="008C0368">
        <w:rPr>
          <w:rFonts w:ascii="Times New Roman" w:eastAsia="Times New Roman" w:hAnsi="Times New Roman" w:cs="Times New Roman"/>
          <w:color w:val="000000"/>
          <w:sz w:val="24"/>
          <w:szCs w:val="24"/>
          <w:lang w:val="en-US"/>
        </w:rPr>
        <w:t xml:space="preserve"> ESTATE</w:t>
      </w:r>
      <w:r w:rsidRPr="008C0368">
        <w:rPr>
          <w:rFonts w:ascii="Times New Roman" w:eastAsia="Times New Roman" w:hAnsi="Times New Roman" w:cs="Times New Roman"/>
          <w:sz w:val="24"/>
          <w:szCs w:val="24"/>
          <w:lang w:val="en-US"/>
        </w:rPr>
        <w:t xml:space="preserve"> (example).</w:t>
      </w:r>
    </w:p>
    <w:p w14:paraId="08E56B1C" w14:textId="77777777" w:rsidR="00E92FF7" w:rsidRPr="008C0368" w:rsidRDefault="00E92FF7">
      <w:pPr>
        <w:spacing w:line="240" w:lineRule="auto"/>
        <w:rPr>
          <w:rFonts w:ascii="Times New Roman" w:eastAsia="Times New Roman" w:hAnsi="Times New Roman" w:cs="Times New Roman"/>
          <w:sz w:val="24"/>
          <w:szCs w:val="24"/>
          <w:lang w:val="en-US"/>
        </w:rPr>
      </w:pPr>
    </w:p>
    <w:p w14:paraId="644AB80F" w14:textId="77777777" w:rsidR="00E92FF7" w:rsidRPr="008C0368" w:rsidRDefault="00E92FF7">
      <w:pPr>
        <w:spacing w:line="240" w:lineRule="auto"/>
        <w:rPr>
          <w:rFonts w:ascii="Times New Roman" w:eastAsia="Times New Roman" w:hAnsi="Times New Roman" w:cs="Times New Roman"/>
          <w:sz w:val="24"/>
          <w:szCs w:val="24"/>
          <w:lang w:val="en-US"/>
        </w:rPr>
      </w:pPr>
    </w:p>
    <w:p w14:paraId="2183FBB5" w14:textId="77777777" w:rsidR="00E92FF7" w:rsidRPr="008C0368" w:rsidRDefault="00E92FF7">
      <w:pPr>
        <w:spacing w:line="240" w:lineRule="auto"/>
        <w:rPr>
          <w:rFonts w:ascii="Times New Roman" w:eastAsia="Times New Roman" w:hAnsi="Times New Roman" w:cs="Times New Roman"/>
          <w:sz w:val="24"/>
          <w:szCs w:val="24"/>
          <w:lang w:val="en-US"/>
        </w:rPr>
      </w:pPr>
    </w:p>
    <w:p w14:paraId="5F5C0394" w14:textId="77777777" w:rsidR="00E92FF7" w:rsidRPr="008C0368" w:rsidRDefault="00E92FF7">
      <w:pPr>
        <w:spacing w:line="240" w:lineRule="auto"/>
        <w:rPr>
          <w:rFonts w:ascii="Times New Roman" w:eastAsia="Times New Roman" w:hAnsi="Times New Roman" w:cs="Times New Roman"/>
          <w:sz w:val="24"/>
          <w:szCs w:val="24"/>
          <w:lang w:val="en-US"/>
        </w:rPr>
      </w:pPr>
    </w:p>
    <w:p w14:paraId="680220C7" w14:textId="77777777" w:rsidR="00E92FF7" w:rsidRPr="008C0368" w:rsidRDefault="00E92FF7">
      <w:pPr>
        <w:spacing w:line="240" w:lineRule="auto"/>
        <w:rPr>
          <w:rFonts w:ascii="Times New Roman" w:eastAsia="Times New Roman" w:hAnsi="Times New Roman" w:cs="Times New Roman"/>
          <w:sz w:val="24"/>
          <w:szCs w:val="24"/>
          <w:lang w:val="en-US"/>
        </w:rPr>
      </w:pPr>
    </w:p>
    <w:p w14:paraId="34B04E3B"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6AB60266" w14:textId="605C8225" w:rsidR="00E92FF7" w:rsidRPr="008C0368" w:rsidRDefault="00E92FF7" w:rsidP="00C87F6E">
      <w:pPr>
        <w:widowControl w:val="0"/>
        <w:spacing w:line="240" w:lineRule="auto"/>
        <w:ind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4D780DF1" w14:textId="27EAC1B1" w:rsidR="00E92FF7" w:rsidRPr="008C0368" w:rsidRDefault="00980D81">
      <w:pPr>
        <w:widowControl w:val="0"/>
        <w:spacing w:line="258" w:lineRule="auto"/>
        <w:ind w:right="823"/>
        <w:rPr>
          <w:rFonts w:ascii="Times New Roman" w:eastAsia="Times New Roman" w:hAnsi="Times New Roman" w:cs="Times New Roman"/>
          <w:color w:val="000000"/>
          <w:sz w:val="24"/>
          <w:szCs w:val="24"/>
          <w:lang w:val="en-US"/>
        </w:rPr>
      </w:pPr>
      <w:bookmarkStart w:id="10" w:name="_3rdcrjn" w:colFirst="0" w:colLast="0"/>
      <w:bookmarkEnd w:id="10"/>
      <w:r w:rsidRPr="008C0368">
        <w:rPr>
          <w:rFonts w:ascii="Times New Roman" w:eastAsia="Times New Roman" w:hAnsi="Times New Roman" w:cs="Times New Roman"/>
          <w:color w:val="000000"/>
          <w:sz w:val="24"/>
          <w:szCs w:val="24"/>
          <w:lang w:val="en-US"/>
        </w:rPr>
        <w:lastRenderedPageBreak/>
        <w:t xml:space="preserve">Also, HJR 192 is when they instituted Birth Certificates to control the people and make the future American people the guarantor of all the debts of the federal governments. Yes... </w:t>
      </w:r>
      <w:r w:rsidRPr="008C0368">
        <w:rPr>
          <w:rFonts w:ascii="Times New Roman" w:eastAsia="Times New Roman" w:hAnsi="Times New Roman" w:cs="Times New Roman"/>
          <w:sz w:val="24"/>
          <w:szCs w:val="24"/>
          <w:lang w:val="en-US"/>
        </w:rPr>
        <w:t>That's right</w:t>
      </w:r>
      <w:r w:rsidRPr="008C0368">
        <w:rPr>
          <w:rFonts w:ascii="Times New Roman" w:eastAsia="Times New Roman" w:hAnsi="Times New Roman" w:cs="Times New Roman"/>
          <w:color w:val="000000"/>
          <w:sz w:val="24"/>
          <w:szCs w:val="24"/>
          <w:lang w:val="en-US"/>
        </w:rPr>
        <w:t>, your birth certificate is your body's TITLE and has been pledged as an asset. The landlord is entitled to taxes and penalties, fees, etc. paid to the government through judgments, court cases, payroll, income taxes, property taxes, etc. All of this happens with President Franklin D. Roosevelt's actions creating the SEC and its HJR 192. This affects 193 countries, corporate estates, that are listed on the SEC as corporations. Like COSTA RICA, Costa Rica.</w:t>
      </w:r>
    </w:p>
    <w:p w14:paraId="11BBB2CA"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68C6B9DC" w14:textId="29D780AB"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Again, crimes against humanity and slavery.</w:t>
      </w:r>
    </w:p>
    <w:p w14:paraId="2AD51BE4"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1D46188C" w14:textId="77777777" w:rsidR="00EB56FE" w:rsidRPr="008C0368" w:rsidRDefault="00EB56FE">
      <w:pPr>
        <w:widowControl w:val="0"/>
        <w:spacing w:line="240" w:lineRule="auto"/>
        <w:ind w:right="-20"/>
        <w:rPr>
          <w:rFonts w:ascii="Times New Roman" w:eastAsia="Times New Roman" w:hAnsi="Times New Roman" w:cs="Times New Roman"/>
          <w:b/>
          <w:color w:val="000000"/>
          <w:sz w:val="24"/>
          <w:szCs w:val="24"/>
          <w:lang w:val="en-US"/>
        </w:rPr>
      </w:pPr>
    </w:p>
    <w:p w14:paraId="4C9BD40B" w14:textId="4B6FDB8A"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TAXATION</w:t>
      </w:r>
    </w:p>
    <w:p w14:paraId="11227826"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72680E96" w14:textId="77777777" w:rsidR="00E92FF7" w:rsidRPr="008C0368" w:rsidRDefault="00980D81">
      <w:pPr>
        <w:widowControl w:val="0"/>
        <w:spacing w:line="258" w:lineRule="auto"/>
        <w:ind w:right="86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Every man has the right to ascertain, by himself or through his representatives, the necessity of public taxes, to consent freely to them, to supervise their use, and to determine their proportion, basis, collection, and duration.</w:t>
      </w:r>
    </w:p>
    <w:p w14:paraId="1D0486F5"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51BA1F39" w14:textId="77777777" w:rsidR="00E92FF7" w:rsidRPr="008C0368" w:rsidRDefault="00980D81">
      <w:pPr>
        <w:widowControl w:val="0"/>
        <w:spacing w:line="258" w:lineRule="auto"/>
        <w:ind w:right="141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 am not responsible in any way for the public debt that the traitors have contracted in my name, insofar as I was not even born, I came into this world through my mother's womb, at the time of this decision.</w:t>
      </w:r>
    </w:p>
    <w:p w14:paraId="6C4CACB7"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548ACE9B" w14:textId="77777777" w:rsidR="00E92FF7" w:rsidRPr="008C0368" w:rsidRDefault="00980D81">
      <w:pPr>
        <w:widowControl w:val="0"/>
        <w:spacing w:line="261" w:lineRule="auto"/>
        <w:ind w:right="82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 therefore expressly refuse to accept all the consequences that flow from it.</w:t>
      </w:r>
    </w:p>
    <w:p w14:paraId="6C250053"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628A5F32" w14:textId="77777777" w:rsidR="00E92FF7" w:rsidRPr="008C0368" w:rsidRDefault="00980D81">
      <w:pPr>
        <w:widowControl w:val="0"/>
        <w:spacing w:line="260" w:lineRule="auto"/>
        <w:ind w:right="114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In addition, all specialists agree that this totally mind-boggling debt is unpayable.</w:t>
      </w:r>
    </w:p>
    <w:p w14:paraId="7172E27E"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5F67FA1A" w14:textId="3A927F68" w:rsidR="00E92FF7" w:rsidRPr="008C0368" w:rsidRDefault="00980D81">
      <w:pPr>
        <w:widowControl w:val="0"/>
        <w:spacing w:line="258" w:lineRule="auto"/>
        <w:ind w:right="148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We are all, </w:t>
      </w:r>
      <w:r w:rsidR="00D5014C" w:rsidRPr="008C0368">
        <w:rPr>
          <w:rFonts w:ascii="Times New Roman" w:eastAsia="Times New Roman" w:hAnsi="Times New Roman" w:cs="Times New Roman"/>
          <w:color w:val="000000"/>
          <w:sz w:val="24"/>
          <w:szCs w:val="24"/>
          <w:lang w:val="en-US"/>
        </w:rPr>
        <w:t>you,</w:t>
      </w:r>
      <w:r w:rsidRPr="008C0368">
        <w:rPr>
          <w:rFonts w:ascii="Times New Roman" w:eastAsia="Times New Roman" w:hAnsi="Times New Roman" w:cs="Times New Roman"/>
          <w:color w:val="000000"/>
          <w:sz w:val="24"/>
          <w:szCs w:val="24"/>
          <w:lang w:val="en-US"/>
        </w:rPr>
        <w:t xml:space="preserve"> and I, like all men, hostages of a gigantic heist orchestrated by a consortium of private banks and their subsidiaries that are the large multinationals.</w:t>
      </w:r>
    </w:p>
    <w:p w14:paraId="32F29AE0"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202C5EA4" w14:textId="77777777" w:rsidR="00E92FF7" w:rsidRPr="008C0368" w:rsidRDefault="00980D81">
      <w:pPr>
        <w:widowControl w:val="0"/>
        <w:spacing w:line="260" w:lineRule="auto"/>
        <w:ind w:right="101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political class and the high officials, who are nothing more than docile lackeys, paid handsomely for the services rendered...</w:t>
      </w:r>
    </w:p>
    <w:p w14:paraId="61377632"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32CB3700" w14:textId="74156C0E" w:rsidR="00C05718" w:rsidRPr="008C0368" w:rsidRDefault="00980D81">
      <w:pPr>
        <w:widowControl w:val="0"/>
        <w:spacing w:line="257" w:lineRule="auto"/>
        <w:ind w:right="81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2 - Therefore, the entire income tax is </w:t>
      </w:r>
      <w:r w:rsidRPr="008C0368">
        <w:rPr>
          <w:rFonts w:ascii="Times New Roman" w:eastAsia="Times New Roman" w:hAnsi="Times New Roman" w:cs="Times New Roman"/>
          <w:sz w:val="24"/>
          <w:szCs w:val="24"/>
          <w:lang w:val="en-US"/>
        </w:rPr>
        <w:t>only</w:t>
      </w:r>
      <w:r w:rsidRPr="008C0368">
        <w:rPr>
          <w:rFonts w:ascii="Times New Roman" w:eastAsia="Times New Roman" w:hAnsi="Times New Roman" w:cs="Times New Roman"/>
          <w:color w:val="000000"/>
          <w:sz w:val="24"/>
          <w:szCs w:val="24"/>
          <w:lang w:val="en-US"/>
        </w:rPr>
        <w:t xml:space="preserve"> used to pay a part of the interest on the public debt. Not a single penny is re-injected into the real economy and, consequently, into the public treasury,</w:t>
      </w:r>
      <w:r w:rsidR="00EB56FE" w:rsidRPr="008C0368">
        <w:rPr>
          <w:rFonts w:ascii="Times New Roman" w:hAnsi="Times New Roman" w:cs="Times New Roman"/>
          <w:sz w:val="24"/>
          <w:szCs w:val="24"/>
          <w:lang w:val="en-US"/>
        </w:rPr>
        <w:t xml:space="preserve"> the state patrimony that comes mainly from taxes</w:t>
      </w:r>
      <w:r w:rsidRPr="008C0368">
        <w:rPr>
          <w:rFonts w:ascii="Times New Roman" w:eastAsia="Times New Roman" w:hAnsi="Times New Roman" w:cs="Times New Roman"/>
          <w:color w:val="000000"/>
          <w:sz w:val="24"/>
          <w:szCs w:val="24"/>
          <w:lang w:val="en-US"/>
        </w:rPr>
        <w:t>.</w:t>
      </w:r>
    </w:p>
    <w:p w14:paraId="73F832D6" w14:textId="43150B66" w:rsidR="00C05718" w:rsidRPr="008C0368" w:rsidRDefault="00980D81" w:rsidP="00C05718">
      <w:pPr>
        <w:pStyle w:val="NormalWeb"/>
        <w:spacing w:line="276" w:lineRule="auto"/>
        <w:rPr>
          <w:lang w:val="en-US"/>
        </w:rPr>
      </w:pPr>
      <w:r w:rsidRPr="008C0368">
        <w:rPr>
          <w:lang w:val="en-US"/>
        </w:rPr>
        <w:t xml:space="preserve">The Public Treasury, as "the set of assets and revenues that belong to a State". it is responsible for providing liquidity to the State through debt issuances. Such debt is instrumented in </w:t>
      </w:r>
      <w:hyperlink r:id="rId31" w:history="1">
        <w:r w:rsidR="00C05718" w:rsidRPr="008C0368">
          <w:rPr>
            <w:rStyle w:val="Hipervnculo"/>
            <w:color w:val="auto"/>
            <w:u w:val="none"/>
            <w:lang w:val="en-US"/>
          </w:rPr>
          <w:t>fixed-income securities</w:t>
        </w:r>
      </w:hyperlink>
      <w:r w:rsidR="00C05718" w:rsidRPr="008C0368">
        <w:rPr>
          <w:lang w:val="en-US"/>
        </w:rPr>
        <w:t xml:space="preserve">, which are tradable on a secondary market (i.e., they can be resold to other investors). Issuances are made through an auction. This is what is known as </w:t>
      </w:r>
      <w:r w:rsidR="00C05718" w:rsidRPr="008C0368">
        <w:rPr>
          <w:rStyle w:val="Textoennegrita"/>
          <w:lang w:val="en-US"/>
        </w:rPr>
        <w:t>the Public Treasury auctions</w:t>
      </w:r>
      <w:r w:rsidR="00C05718" w:rsidRPr="008C0368">
        <w:rPr>
          <w:lang w:val="en-US"/>
        </w:rPr>
        <w:t xml:space="preserve"> and constitutes the primary market for Public Debt.</w:t>
      </w:r>
    </w:p>
    <w:p w14:paraId="13C31FA0" w14:textId="77777777" w:rsidR="00C05718" w:rsidRPr="008C0368" w:rsidRDefault="00C05718" w:rsidP="00C05718">
      <w:pPr>
        <w:pStyle w:val="NormalWeb"/>
        <w:spacing w:line="276" w:lineRule="auto"/>
        <w:rPr>
          <w:lang w:val="en-US"/>
        </w:rPr>
      </w:pPr>
      <w:r w:rsidRPr="008C0368">
        <w:rPr>
          <w:lang w:val="en-US"/>
        </w:rPr>
        <w:t xml:space="preserve">Logically, those investors interested in buying Public Debt request the payment of interest for lending the money to the State. The auction </w:t>
      </w:r>
      <w:r w:rsidRPr="008C0368">
        <w:rPr>
          <w:rStyle w:val="Textoennegrita"/>
          <w:lang w:val="en-US"/>
        </w:rPr>
        <w:t>establishes the profitability that the buyers</w:t>
      </w:r>
      <w:r w:rsidRPr="008C0368">
        <w:rPr>
          <w:lang w:val="en-US"/>
        </w:rPr>
        <w:t xml:space="preserve"> of these securities will obtain.</w:t>
      </w:r>
    </w:p>
    <w:p w14:paraId="6DE22760" w14:textId="3FA0F58C" w:rsidR="00C05718" w:rsidRPr="008C0368" w:rsidRDefault="00C05718">
      <w:pPr>
        <w:widowControl w:val="0"/>
        <w:spacing w:line="257" w:lineRule="auto"/>
        <w:ind w:right="811"/>
        <w:rPr>
          <w:rFonts w:ascii="Times New Roman" w:hAnsi="Times New Roman" w:cs="Times New Roman"/>
          <w:color w:val="3C3E3C"/>
          <w:sz w:val="24"/>
          <w:szCs w:val="24"/>
          <w:lang w:val="en-US"/>
        </w:rPr>
      </w:pPr>
    </w:p>
    <w:p w14:paraId="57E2EB89" w14:textId="77777777" w:rsidR="00C05718" w:rsidRPr="008C0368" w:rsidRDefault="00C05718">
      <w:pPr>
        <w:widowControl w:val="0"/>
        <w:spacing w:line="257" w:lineRule="auto"/>
        <w:ind w:right="811"/>
        <w:rPr>
          <w:rFonts w:ascii="Times New Roman" w:hAnsi="Times New Roman" w:cs="Times New Roman"/>
          <w:color w:val="3C3E3C"/>
          <w:sz w:val="24"/>
          <w:szCs w:val="24"/>
          <w:lang w:val="en-US"/>
        </w:rPr>
      </w:pPr>
    </w:p>
    <w:p w14:paraId="4A8FF89C" w14:textId="77777777" w:rsidR="00C05718" w:rsidRDefault="00C05718">
      <w:pPr>
        <w:widowControl w:val="0"/>
        <w:spacing w:line="257" w:lineRule="auto"/>
        <w:ind w:right="811"/>
        <w:rPr>
          <w:rFonts w:ascii="Times New Roman" w:hAnsi="Times New Roman" w:cs="Times New Roman"/>
          <w:color w:val="3C3E3C"/>
          <w:sz w:val="24"/>
          <w:szCs w:val="24"/>
          <w:lang w:val="en-US"/>
        </w:rPr>
      </w:pPr>
    </w:p>
    <w:p w14:paraId="333D1338" w14:textId="77777777" w:rsidR="008C0368" w:rsidRDefault="008C0368">
      <w:pPr>
        <w:widowControl w:val="0"/>
        <w:spacing w:line="257" w:lineRule="auto"/>
        <w:ind w:right="811"/>
        <w:rPr>
          <w:rFonts w:ascii="Times New Roman" w:hAnsi="Times New Roman" w:cs="Times New Roman"/>
          <w:color w:val="3C3E3C"/>
          <w:sz w:val="24"/>
          <w:szCs w:val="24"/>
          <w:lang w:val="en-US"/>
        </w:rPr>
      </w:pPr>
    </w:p>
    <w:p w14:paraId="1708D89D" w14:textId="77777777" w:rsidR="008C0368" w:rsidRDefault="008C0368">
      <w:pPr>
        <w:widowControl w:val="0"/>
        <w:spacing w:line="257" w:lineRule="auto"/>
        <w:ind w:right="811"/>
        <w:rPr>
          <w:rFonts w:ascii="Times New Roman" w:hAnsi="Times New Roman" w:cs="Times New Roman"/>
          <w:color w:val="3C3E3C"/>
          <w:sz w:val="24"/>
          <w:szCs w:val="24"/>
          <w:lang w:val="en-US"/>
        </w:rPr>
      </w:pPr>
    </w:p>
    <w:p w14:paraId="1D605C7D" w14:textId="77777777" w:rsidR="008C0368" w:rsidRDefault="008C0368">
      <w:pPr>
        <w:widowControl w:val="0"/>
        <w:spacing w:line="257" w:lineRule="auto"/>
        <w:ind w:right="811"/>
        <w:rPr>
          <w:rFonts w:ascii="Times New Roman" w:hAnsi="Times New Roman" w:cs="Times New Roman"/>
          <w:color w:val="3C3E3C"/>
          <w:sz w:val="24"/>
          <w:szCs w:val="24"/>
          <w:lang w:val="en-US"/>
        </w:rPr>
      </w:pPr>
    </w:p>
    <w:p w14:paraId="7A7BF15F" w14:textId="77777777" w:rsidR="008C0368" w:rsidRPr="008C0368" w:rsidRDefault="008C0368">
      <w:pPr>
        <w:widowControl w:val="0"/>
        <w:spacing w:line="257" w:lineRule="auto"/>
        <w:ind w:right="811"/>
        <w:rPr>
          <w:rFonts w:ascii="Times New Roman" w:hAnsi="Times New Roman" w:cs="Times New Roman"/>
          <w:color w:val="3C3E3C"/>
          <w:sz w:val="24"/>
          <w:szCs w:val="24"/>
          <w:lang w:val="en-US"/>
        </w:rPr>
      </w:pPr>
    </w:p>
    <w:p w14:paraId="08F537BD" w14:textId="77777777" w:rsidR="00C05718" w:rsidRPr="008C0368" w:rsidRDefault="00C05718">
      <w:pPr>
        <w:widowControl w:val="0"/>
        <w:spacing w:line="257" w:lineRule="auto"/>
        <w:ind w:right="811"/>
        <w:rPr>
          <w:rFonts w:ascii="Times New Roman" w:hAnsi="Times New Roman" w:cs="Times New Roman"/>
          <w:color w:val="3C3E3C"/>
          <w:sz w:val="24"/>
          <w:szCs w:val="24"/>
          <w:lang w:val="en-US"/>
        </w:rPr>
      </w:pPr>
    </w:p>
    <w:p w14:paraId="27BE33FB" w14:textId="426810B9" w:rsidR="00E92FF7" w:rsidRPr="008C0368" w:rsidRDefault="00C05718">
      <w:pPr>
        <w:widowControl w:val="0"/>
        <w:spacing w:line="257" w:lineRule="auto"/>
        <w:ind w:right="81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It is now nothing more than a bottomless pit that inexorably absorbs all the wealth created by each of the inhabitants of planet earth.</w:t>
      </w:r>
    </w:p>
    <w:p w14:paraId="46DCF987"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265D859D" w14:textId="77777777" w:rsidR="00E92FF7" w:rsidRPr="008C0368" w:rsidRDefault="00980D81">
      <w:pPr>
        <w:widowControl w:val="0"/>
        <w:spacing w:line="256" w:lineRule="auto"/>
        <w:ind w:right="115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treasury has thus become an instrument for the widespread plundering of the fruits of everyone's labor.</w:t>
      </w:r>
    </w:p>
    <w:p w14:paraId="6CDB9C24" w14:textId="77777777" w:rsidR="00E92FF7" w:rsidRPr="008C0368" w:rsidRDefault="00E92FF7">
      <w:pPr>
        <w:spacing w:after="6" w:line="160" w:lineRule="auto"/>
        <w:rPr>
          <w:rFonts w:ascii="Times New Roman" w:eastAsia="Times New Roman" w:hAnsi="Times New Roman" w:cs="Times New Roman"/>
          <w:sz w:val="24"/>
          <w:szCs w:val="24"/>
          <w:lang w:val="en-US"/>
        </w:rPr>
      </w:pPr>
    </w:p>
    <w:p w14:paraId="4002158D" w14:textId="77777777" w:rsidR="00E92FF7" w:rsidRPr="008C0368" w:rsidRDefault="00980D81">
      <w:pPr>
        <w:widowControl w:val="0"/>
        <w:spacing w:line="258" w:lineRule="auto"/>
        <w:ind w:right="95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No government, whether right or left, for at least 40 years has been able to vote on a balanced budget. This means that all finance ministers are notorious incompetents or thieves. But about that, I have my little idea...</w:t>
      </w:r>
    </w:p>
    <w:p w14:paraId="2B01A175"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4A5E6AF9" w14:textId="6BAE1323" w:rsidR="00E92FF7" w:rsidRPr="008C0368" w:rsidRDefault="00980D81" w:rsidP="00C87F6E">
      <w:pPr>
        <w:widowControl w:val="0"/>
        <w:spacing w:line="258" w:lineRule="auto"/>
        <w:ind w:right="812"/>
        <w:rPr>
          <w:rFonts w:ascii="Times New Roman" w:eastAsia="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r w:rsidRPr="008C0368">
        <w:rPr>
          <w:rFonts w:ascii="Times New Roman" w:eastAsia="Times New Roman" w:hAnsi="Times New Roman" w:cs="Times New Roman"/>
          <w:color w:val="000000"/>
          <w:sz w:val="24"/>
          <w:szCs w:val="24"/>
          <w:lang w:val="en-US"/>
        </w:rPr>
        <w:t>5 – All the multinationals that operate such as BLACK ROCK, among others, as well as all the Social Administrations, have made debt a particularly lucrative specialty. All entities enjoy total impunity, protected by States, for</w:t>
      </w:r>
    </w:p>
    <w:p w14:paraId="1B44648E" w14:textId="61C704FB" w:rsidR="00E92FF7" w:rsidRPr="008C0368" w:rsidRDefault="00C87F6E">
      <w:pPr>
        <w:widowControl w:val="0"/>
        <w:spacing w:line="260" w:lineRule="auto"/>
        <w:ind w:right="1124"/>
        <w:rPr>
          <w:rFonts w:ascii="Times New Roman" w:eastAsia="Times New Roman" w:hAnsi="Times New Roman" w:cs="Times New Roman"/>
          <w:color w:val="000000"/>
          <w:sz w:val="24"/>
          <w:szCs w:val="24"/>
          <w:lang w:val="en-US"/>
        </w:rPr>
      </w:pPr>
      <w:bookmarkStart w:id="11" w:name="_26in1rg" w:colFirst="0" w:colLast="0"/>
      <w:bookmarkEnd w:id="11"/>
      <w:r w:rsidRPr="008C0368">
        <w:rPr>
          <w:rFonts w:ascii="Times New Roman" w:eastAsia="Times New Roman" w:hAnsi="Times New Roman" w:cs="Times New Roman"/>
          <w:color w:val="000000"/>
          <w:sz w:val="24"/>
          <w:szCs w:val="24"/>
          <w:lang w:val="en-US"/>
        </w:rPr>
        <w:lastRenderedPageBreak/>
        <w:t>grow your assets in tax havens, on the backs of all men, including you!</w:t>
      </w:r>
    </w:p>
    <w:p w14:paraId="29D24ED7" w14:textId="77777777" w:rsidR="00E92FF7" w:rsidRPr="008C0368" w:rsidRDefault="00E92FF7">
      <w:pPr>
        <w:spacing w:line="160" w:lineRule="auto"/>
        <w:rPr>
          <w:rFonts w:ascii="Times New Roman" w:eastAsia="Times New Roman" w:hAnsi="Times New Roman" w:cs="Times New Roman"/>
          <w:sz w:val="24"/>
          <w:szCs w:val="24"/>
          <w:lang w:val="en-US"/>
        </w:rPr>
      </w:pPr>
    </w:p>
    <w:p w14:paraId="04274AE0" w14:textId="77777777" w:rsidR="00E92FF7" w:rsidRPr="008C0368" w:rsidRDefault="00980D81">
      <w:pPr>
        <w:widowControl w:val="0"/>
        <w:spacing w:line="258" w:lineRule="auto"/>
        <w:ind w:right="102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law has the right to defend only actions that are harmful to society. That which is not forbidden by law cannot be prevented, and no one can be compelled to do what the law does not command.</w:t>
      </w:r>
    </w:p>
    <w:p w14:paraId="727032C3"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5558564E" w14:textId="77777777" w:rsidR="00E92FF7" w:rsidRPr="008C0368" w:rsidRDefault="00980D81">
      <w:pPr>
        <w:widowControl w:val="0"/>
        <w:spacing w:line="258" w:lineRule="auto"/>
        <w:ind w:right="89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Therefore, to the extent that the Tax Code is not governed by any law of natural order and/or inalienable right and without consent, (and I challenge you to prove me otherwise!) I cannot be forced in any way to submit to it. No authority can have an ascendancy over my being, insofar as the only recognized authority over me is myself, a HUMAN BEING OF FLESH AND BLOOD.</w:t>
      </w:r>
    </w:p>
    <w:p w14:paraId="38F3C4BB"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7ACEFDF7" w14:textId="5A329798" w:rsidR="00E92FF7" w:rsidRPr="008C0368" w:rsidRDefault="00980D81">
      <w:pPr>
        <w:widowControl w:val="0"/>
        <w:spacing w:line="257" w:lineRule="auto"/>
        <w:ind w:right="83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Any coercion is, in fact, a blatant abuse of power, a crime</w:t>
      </w:r>
      <w:r w:rsidR="003925F5" w:rsidRPr="008C0368">
        <w:rPr>
          <w:rFonts w:ascii="Times New Roman" w:eastAsia="Times New Roman" w:hAnsi="Times New Roman" w:cs="Times New Roman"/>
          <w:color w:val="000000"/>
          <w:sz w:val="24"/>
          <w:szCs w:val="24"/>
          <w:lang w:val="en-US"/>
        </w:rPr>
        <w:t xml:space="preserve"> that</w:t>
      </w:r>
      <w:r w:rsidRPr="008C0368">
        <w:rPr>
          <w:rFonts w:ascii="Times New Roman" w:eastAsia="Times New Roman" w:hAnsi="Times New Roman" w:cs="Times New Roman"/>
          <w:color w:val="000000"/>
          <w:sz w:val="24"/>
          <w:szCs w:val="24"/>
          <w:lang w:val="en-US"/>
        </w:rPr>
        <w:t xml:space="preserve"> I do not recognize in any way. Therefore, it has no value, either juridical or spiritual. I am the sole sovereign of my life with respect to my incarnation here on earth.</w:t>
      </w:r>
    </w:p>
    <w:p w14:paraId="71F1EA3C"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68B3E339" w14:textId="77777777" w:rsidR="00E92FF7" w:rsidRPr="008C0368" w:rsidRDefault="00980D81">
      <w:pPr>
        <w:widowControl w:val="0"/>
        <w:spacing w:line="257" w:lineRule="auto"/>
        <w:ind w:right="1001"/>
        <w:jc w:val="both"/>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No authority, no law which I have not expressly acknowledged and consented to as a free man, can have any ascendancy over me, the only sovereign before the laws of the universe.</w:t>
      </w:r>
    </w:p>
    <w:p w14:paraId="58210368" w14:textId="77777777" w:rsidR="00E92FF7" w:rsidRPr="008C0368" w:rsidRDefault="00E92FF7">
      <w:pPr>
        <w:spacing w:after="4" w:line="160" w:lineRule="auto"/>
        <w:rPr>
          <w:rFonts w:ascii="Times New Roman" w:eastAsia="Times New Roman" w:hAnsi="Times New Roman" w:cs="Times New Roman"/>
          <w:sz w:val="24"/>
          <w:szCs w:val="24"/>
          <w:lang w:val="en-US"/>
        </w:rPr>
      </w:pPr>
    </w:p>
    <w:p w14:paraId="058C96BC"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7 – With regard to property tax:</w:t>
      </w:r>
    </w:p>
    <w:p w14:paraId="7D7F57A0"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9519135" w14:textId="77777777" w:rsidR="00E92FF7" w:rsidRPr="008C0368" w:rsidRDefault="00980D81">
      <w:pPr>
        <w:widowControl w:val="0"/>
        <w:spacing w:line="258" w:lineRule="auto"/>
        <w:ind w:right="85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In the context of municipal public services, I do not recognize this tax, as a free man on earth, nor the tax base, nor the quota, nor the consent, until equality and equity are restored within my community and the public accounts are put in order.</w:t>
      </w:r>
    </w:p>
    <w:p w14:paraId="693C704C" w14:textId="77777777" w:rsidR="00E92FF7" w:rsidRPr="008C0368" w:rsidRDefault="00E92FF7">
      <w:pPr>
        <w:spacing w:after="19" w:line="140" w:lineRule="auto"/>
        <w:rPr>
          <w:rFonts w:ascii="Times New Roman" w:eastAsia="Times New Roman" w:hAnsi="Times New Roman" w:cs="Times New Roman"/>
          <w:sz w:val="24"/>
          <w:szCs w:val="24"/>
          <w:lang w:val="en-US"/>
        </w:rPr>
      </w:pPr>
    </w:p>
    <w:p w14:paraId="60458B16"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66F5BEFB"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 don't recognize:</w:t>
      </w:r>
    </w:p>
    <w:p w14:paraId="7CAC83EA"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014D94F5" w14:textId="1AAD71FA"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No tax, tax</w:t>
      </w:r>
    </w:p>
    <w:p w14:paraId="185832AE"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0A9CEF1E"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or its withholding tax,</w:t>
      </w:r>
    </w:p>
    <w:p w14:paraId="418E0FD4"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02020383"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or your quota,</w:t>
      </w:r>
    </w:p>
    <w:p w14:paraId="224D58F6"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0C5A9AD5"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or your credential,</w:t>
      </w:r>
    </w:p>
    <w:p w14:paraId="0AF2901C" w14:textId="77777777" w:rsidR="00E92FF7" w:rsidRPr="008C0368" w:rsidRDefault="00E92FF7">
      <w:pPr>
        <w:spacing w:after="5" w:line="180" w:lineRule="auto"/>
        <w:rPr>
          <w:rFonts w:ascii="Times New Roman" w:eastAsia="Times New Roman" w:hAnsi="Times New Roman" w:cs="Times New Roman"/>
          <w:sz w:val="24"/>
          <w:szCs w:val="24"/>
          <w:lang w:val="en-US"/>
        </w:rPr>
      </w:pPr>
    </w:p>
    <w:p w14:paraId="168F3487"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nor freely consents,</w:t>
      </w:r>
    </w:p>
    <w:p w14:paraId="0EDED4EB"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159B05DA"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nor does it undertake to continue its use,</w:t>
      </w:r>
    </w:p>
    <w:p w14:paraId="773C44CC"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E2846A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or to collect them,</w:t>
      </w:r>
    </w:p>
    <w:p w14:paraId="4A2C9C16"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2C6CE324"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or duration.</w:t>
      </w:r>
    </w:p>
    <w:p w14:paraId="6852AC2D"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46A41ADB" w14:textId="7AAAFDCB"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If you </w:t>
      </w:r>
      <w:r w:rsidR="008C0368" w:rsidRPr="008C0368">
        <w:rPr>
          <w:rFonts w:ascii="Times New Roman" w:eastAsia="Times New Roman" w:hAnsi="Times New Roman" w:cs="Times New Roman"/>
          <w:color w:val="000000"/>
          <w:sz w:val="24"/>
          <w:szCs w:val="24"/>
          <w:lang w:val="en-US"/>
        </w:rPr>
        <w:t>must</w:t>
      </w:r>
      <w:r w:rsidRPr="008C0368">
        <w:rPr>
          <w:rFonts w:ascii="Times New Roman" w:eastAsia="Times New Roman" w:hAnsi="Times New Roman" w:cs="Times New Roman"/>
          <w:color w:val="000000"/>
          <w:sz w:val="24"/>
          <w:szCs w:val="24"/>
          <w:lang w:val="en-US"/>
        </w:rPr>
        <w:t xml:space="preserve"> contribute, it will be under duress.</w:t>
      </w:r>
    </w:p>
    <w:p w14:paraId="20A71B9A" w14:textId="77777777" w:rsidR="00E92FF7" w:rsidRPr="008C0368" w:rsidRDefault="00E92FF7">
      <w:pPr>
        <w:spacing w:line="240" w:lineRule="auto"/>
        <w:rPr>
          <w:rFonts w:ascii="Times New Roman" w:eastAsia="Times New Roman" w:hAnsi="Times New Roman" w:cs="Times New Roman"/>
          <w:sz w:val="24"/>
          <w:szCs w:val="24"/>
          <w:lang w:val="en-US"/>
        </w:rPr>
      </w:pPr>
    </w:p>
    <w:p w14:paraId="45DAA6D5" w14:textId="77777777" w:rsidR="00E92FF7" w:rsidRPr="008C0368" w:rsidRDefault="00E92FF7">
      <w:pPr>
        <w:spacing w:line="240" w:lineRule="auto"/>
        <w:rPr>
          <w:rFonts w:ascii="Times New Roman" w:eastAsia="Times New Roman" w:hAnsi="Times New Roman" w:cs="Times New Roman"/>
          <w:sz w:val="24"/>
          <w:szCs w:val="24"/>
          <w:lang w:val="en-US"/>
        </w:rPr>
      </w:pPr>
    </w:p>
    <w:p w14:paraId="703F0295" w14:textId="77777777" w:rsidR="00E92FF7" w:rsidRPr="008C0368" w:rsidRDefault="00E92FF7">
      <w:pPr>
        <w:spacing w:line="240" w:lineRule="auto"/>
        <w:rPr>
          <w:rFonts w:ascii="Times New Roman" w:eastAsia="Times New Roman" w:hAnsi="Times New Roman" w:cs="Times New Roman"/>
          <w:sz w:val="24"/>
          <w:szCs w:val="24"/>
          <w:lang w:val="en-US"/>
        </w:rPr>
      </w:pPr>
    </w:p>
    <w:p w14:paraId="3C52F9BA" w14:textId="77777777" w:rsidR="00E92FF7" w:rsidRPr="008C0368" w:rsidRDefault="00E92FF7">
      <w:pPr>
        <w:spacing w:line="240" w:lineRule="auto"/>
        <w:rPr>
          <w:rFonts w:ascii="Times New Roman" w:eastAsia="Times New Roman" w:hAnsi="Times New Roman" w:cs="Times New Roman"/>
          <w:sz w:val="24"/>
          <w:szCs w:val="24"/>
          <w:lang w:val="en-US"/>
        </w:rPr>
      </w:pPr>
    </w:p>
    <w:p w14:paraId="5643281D" w14:textId="77777777" w:rsidR="00E92FF7" w:rsidRPr="008C0368" w:rsidRDefault="00E92FF7">
      <w:pPr>
        <w:spacing w:after="49" w:line="240" w:lineRule="auto"/>
        <w:rPr>
          <w:rFonts w:ascii="Times New Roman" w:eastAsia="Times New Roman" w:hAnsi="Times New Roman" w:cs="Times New Roman"/>
          <w:sz w:val="24"/>
          <w:szCs w:val="24"/>
          <w:lang w:val="en-US"/>
        </w:rPr>
      </w:pPr>
    </w:p>
    <w:p w14:paraId="6966CEAD" w14:textId="330B75C3"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2813C380" w14:textId="77777777" w:rsidR="00E92FF7" w:rsidRPr="008C0368" w:rsidRDefault="00E92FF7">
      <w:pPr>
        <w:spacing w:after="47" w:line="240" w:lineRule="auto"/>
        <w:rPr>
          <w:rFonts w:ascii="Times New Roman" w:hAnsi="Times New Roman" w:cs="Times New Roman"/>
          <w:sz w:val="24"/>
          <w:szCs w:val="24"/>
          <w:lang w:val="en-US"/>
        </w:rPr>
      </w:pPr>
      <w:bookmarkStart w:id="12" w:name="_lnxbz9" w:colFirst="0" w:colLast="0"/>
      <w:bookmarkEnd w:id="12"/>
    </w:p>
    <w:p w14:paraId="193FDA9F" w14:textId="3C18DAE1" w:rsidR="00E92FF7" w:rsidRPr="008C0368" w:rsidRDefault="00980D81">
      <w:pPr>
        <w:widowControl w:val="0"/>
        <w:spacing w:line="258" w:lineRule="auto"/>
        <w:ind w:right="87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All this in the name of the Forces of Divine Right, the universal consciousness, which are the only authority I recognize, as a free man, emanating from "The Source", if equality has not been restored among all human beings on Earth, in accordance with the Universal Declaration of the Inalienable Rights of Man (generic term).</w:t>
      </w:r>
    </w:p>
    <w:p w14:paraId="11118D91" w14:textId="77777777" w:rsidR="008C0368" w:rsidRDefault="00980D81" w:rsidP="008C0368">
      <w:pPr>
        <w:widowControl w:val="0"/>
        <w:spacing w:line="256" w:lineRule="auto"/>
        <w:ind w:left="-71" w:right="1191"/>
        <w:jc w:val="center"/>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All this in the name of my fundamental and inalienable rights. I am determined </w:t>
      </w:r>
      <w:proofErr w:type="gramStart"/>
      <w:r w:rsidRPr="008C0368">
        <w:rPr>
          <w:rFonts w:ascii="Times New Roman" w:eastAsia="Times New Roman" w:hAnsi="Times New Roman" w:cs="Times New Roman"/>
          <w:color w:val="000000"/>
          <w:sz w:val="24"/>
          <w:szCs w:val="24"/>
          <w:lang w:val="en-US"/>
        </w:rPr>
        <w:t>to</w:t>
      </w:r>
      <w:proofErr w:type="gramEnd"/>
    </w:p>
    <w:p w14:paraId="02731413" w14:textId="39EE9687" w:rsidR="00E92FF7" w:rsidRPr="008C0368" w:rsidRDefault="00980D81" w:rsidP="008C0368">
      <w:pPr>
        <w:widowControl w:val="0"/>
        <w:spacing w:line="256" w:lineRule="auto"/>
        <w:ind w:left="-71" w:right="1191"/>
        <w:jc w:val="center"/>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face all the consequences and I ask all my fellow human beings to do the same.</w:t>
      </w:r>
    </w:p>
    <w:p w14:paraId="022EC6D3"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578E4320" w14:textId="77777777" w:rsidR="00E92FF7" w:rsidRPr="00443F9D" w:rsidRDefault="00980D81">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 xml:space="preserve">Bear in </w:t>
      </w:r>
      <w:proofErr w:type="spellStart"/>
      <w:r w:rsidRPr="00443F9D">
        <w:rPr>
          <w:rFonts w:ascii="Times New Roman" w:eastAsia="Times New Roman" w:hAnsi="Times New Roman" w:cs="Times New Roman"/>
          <w:b/>
          <w:color w:val="000000"/>
          <w:sz w:val="24"/>
          <w:szCs w:val="24"/>
        </w:rPr>
        <w:t>mind</w:t>
      </w:r>
      <w:proofErr w:type="spellEnd"/>
      <w:r w:rsidRPr="00443F9D">
        <w:rPr>
          <w:rFonts w:ascii="Times New Roman" w:eastAsia="Times New Roman" w:hAnsi="Times New Roman" w:cs="Times New Roman"/>
          <w:b/>
          <w:color w:val="000000"/>
          <w:sz w:val="24"/>
          <w:szCs w:val="24"/>
        </w:rPr>
        <w:t>:</w:t>
      </w:r>
    </w:p>
    <w:p w14:paraId="07B1FE7E" w14:textId="77777777" w:rsidR="00E92FF7" w:rsidRPr="00443F9D" w:rsidRDefault="00E92FF7">
      <w:pPr>
        <w:spacing w:after="4" w:line="180" w:lineRule="auto"/>
        <w:rPr>
          <w:rFonts w:ascii="Times New Roman" w:eastAsia="Times New Roman" w:hAnsi="Times New Roman" w:cs="Times New Roman"/>
          <w:sz w:val="24"/>
          <w:szCs w:val="24"/>
        </w:rPr>
      </w:pPr>
    </w:p>
    <w:p w14:paraId="527CE66A"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International Criminal Court: Jurisdiction, States Parties...</w:t>
      </w:r>
    </w:p>
    <w:p w14:paraId="1CA044A8"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4B7693D5"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Rome Statute of the International Criminal Court.</w:t>
      </w:r>
    </w:p>
    <w:p w14:paraId="1F123211" w14:textId="77777777" w:rsidR="00E92FF7" w:rsidRPr="008C0368" w:rsidRDefault="00E92FF7">
      <w:pPr>
        <w:spacing w:after="5" w:line="180" w:lineRule="auto"/>
        <w:rPr>
          <w:rFonts w:ascii="Times New Roman" w:eastAsia="Times New Roman" w:hAnsi="Times New Roman" w:cs="Times New Roman"/>
          <w:sz w:val="24"/>
          <w:szCs w:val="24"/>
          <w:lang w:val="en-US"/>
        </w:rPr>
      </w:pPr>
    </w:p>
    <w:p w14:paraId="181767EE" w14:textId="77777777" w:rsidR="00E92FF7" w:rsidRPr="008C0368" w:rsidRDefault="00980D81">
      <w:pPr>
        <w:widowControl w:val="0"/>
        <w:spacing w:line="256" w:lineRule="auto"/>
        <w:ind w:right="133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Court's jurisdiction is limited to the "most serious crimes of concern to the international community as a whole", namely:</w:t>
      </w:r>
    </w:p>
    <w:p w14:paraId="54FAE050" w14:textId="77777777" w:rsidR="00E92FF7" w:rsidRPr="008C0368" w:rsidRDefault="00E92FF7">
      <w:pPr>
        <w:spacing w:after="5" w:line="160" w:lineRule="auto"/>
        <w:rPr>
          <w:rFonts w:ascii="Times New Roman" w:eastAsia="Times New Roman" w:hAnsi="Times New Roman" w:cs="Times New Roman"/>
          <w:sz w:val="24"/>
          <w:szCs w:val="24"/>
          <w:lang w:val="en-US"/>
        </w:rPr>
      </w:pPr>
    </w:p>
    <w:p w14:paraId="377C4883"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Crimes of genocide.</w:t>
      </w:r>
    </w:p>
    <w:p w14:paraId="35F68F33"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4EE0678D"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Crimes against humanity.</w:t>
      </w:r>
    </w:p>
    <w:p w14:paraId="11F165C4" w14:textId="77777777" w:rsidR="00E92FF7" w:rsidRPr="008C0368" w:rsidRDefault="00E92FF7">
      <w:pPr>
        <w:spacing w:line="180" w:lineRule="auto"/>
        <w:rPr>
          <w:rFonts w:ascii="Times New Roman" w:eastAsia="Times New Roman" w:hAnsi="Times New Roman" w:cs="Times New Roman"/>
          <w:sz w:val="24"/>
          <w:szCs w:val="24"/>
          <w:lang w:val="en-US"/>
        </w:rPr>
      </w:pPr>
    </w:p>
    <w:p w14:paraId="74D9C600"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War crimes.</w:t>
      </w:r>
    </w:p>
    <w:p w14:paraId="618DD7DF"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199F792E" w14:textId="77777777" w:rsidR="00E92FF7" w:rsidRPr="008C0368" w:rsidRDefault="00980D81">
      <w:pPr>
        <w:widowControl w:val="0"/>
        <w:spacing w:line="258" w:lineRule="auto"/>
        <w:ind w:right="89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definition and modalities for the implementation of these offences were adopted at the First Review Conference of the Rome Statute, held in Kampala in June 2010.</w:t>
      </w:r>
    </w:p>
    <w:p w14:paraId="15F89428"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7C589014" w14:textId="57149486" w:rsidR="00E92FF7" w:rsidRPr="008C0368" w:rsidRDefault="00980D81">
      <w:pPr>
        <w:widowControl w:val="0"/>
        <w:spacing w:line="261" w:lineRule="auto"/>
        <w:ind w:right="147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w:t>
      </w:r>
      <w:r w:rsidR="003925F5">
        <w:rPr>
          <w:rFonts w:ascii="Times New Roman" w:eastAsia="Times New Roman" w:hAnsi="Times New Roman" w:cs="Times New Roman"/>
          <w:color w:val="000000"/>
          <w:sz w:val="24"/>
          <w:szCs w:val="24"/>
          <w:lang w:val="en-US"/>
        </w:rPr>
        <w:t>C</w:t>
      </w:r>
      <w:r w:rsidR="003925F5" w:rsidRPr="008C0368">
        <w:rPr>
          <w:rFonts w:ascii="Times New Roman" w:eastAsia="Times New Roman" w:hAnsi="Times New Roman" w:cs="Times New Roman"/>
          <w:color w:val="000000"/>
          <w:sz w:val="24"/>
          <w:szCs w:val="24"/>
          <w:lang w:val="en-US"/>
        </w:rPr>
        <w:t>ommon</w:t>
      </w:r>
      <w:r w:rsidR="003925F5" w:rsidRPr="008C0368">
        <w:rPr>
          <w:rFonts w:ascii="Times New Roman" w:eastAsia="Times New Roman" w:hAnsi="Times New Roman" w:cs="Times New Roman"/>
          <w:color w:val="000000"/>
          <w:sz w:val="24"/>
          <w:szCs w:val="24"/>
          <w:lang w:val="en-US"/>
        </w:rPr>
        <w:t xml:space="preserve"> </w:t>
      </w:r>
      <w:r w:rsidRPr="008C0368">
        <w:rPr>
          <w:rFonts w:ascii="Times New Roman" w:eastAsia="Times New Roman" w:hAnsi="Times New Roman" w:cs="Times New Roman"/>
          <w:color w:val="000000"/>
          <w:sz w:val="24"/>
          <w:szCs w:val="24"/>
          <w:lang w:val="en-US"/>
        </w:rPr>
        <w:t xml:space="preserve">Law Court helps us recover our legitimate rights and legal remedies. The International Criminal Court is a form of </w:t>
      </w:r>
      <w:r w:rsidR="003925F5">
        <w:rPr>
          <w:rFonts w:ascii="Times New Roman" w:eastAsia="Times New Roman" w:hAnsi="Times New Roman" w:cs="Times New Roman"/>
          <w:color w:val="000000"/>
          <w:sz w:val="24"/>
          <w:szCs w:val="24"/>
          <w:lang w:val="en-US"/>
        </w:rPr>
        <w:t>C</w:t>
      </w:r>
      <w:r w:rsidR="003925F5" w:rsidRPr="008C0368">
        <w:rPr>
          <w:rFonts w:ascii="Times New Roman" w:eastAsia="Times New Roman" w:hAnsi="Times New Roman" w:cs="Times New Roman"/>
          <w:color w:val="000000"/>
          <w:sz w:val="24"/>
          <w:szCs w:val="24"/>
          <w:lang w:val="en-US"/>
        </w:rPr>
        <w:t>ommon</w:t>
      </w:r>
      <w:r w:rsidR="003925F5" w:rsidRPr="008C0368">
        <w:rPr>
          <w:rFonts w:ascii="Times New Roman" w:eastAsia="Times New Roman" w:hAnsi="Times New Roman" w:cs="Times New Roman"/>
          <w:color w:val="000000"/>
          <w:sz w:val="24"/>
          <w:szCs w:val="24"/>
          <w:lang w:val="en-US"/>
        </w:rPr>
        <w:t xml:space="preserve"> </w:t>
      </w:r>
      <w:r w:rsidR="003925F5">
        <w:rPr>
          <w:rFonts w:ascii="Times New Roman" w:eastAsia="Times New Roman" w:hAnsi="Times New Roman" w:cs="Times New Roman"/>
          <w:color w:val="000000"/>
          <w:sz w:val="24"/>
          <w:szCs w:val="24"/>
          <w:lang w:val="en-US"/>
        </w:rPr>
        <w:t>L</w:t>
      </w:r>
      <w:r w:rsidRPr="008C0368">
        <w:rPr>
          <w:rFonts w:ascii="Times New Roman" w:eastAsia="Times New Roman" w:hAnsi="Times New Roman" w:cs="Times New Roman"/>
          <w:color w:val="000000"/>
          <w:sz w:val="24"/>
          <w:szCs w:val="24"/>
          <w:lang w:val="en-US"/>
        </w:rPr>
        <w:t>aw court.</w:t>
      </w:r>
    </w:p>
    <w:p w14:paraId="6C9C4F64" w14:textId="77777777" w:rsidR="00E92FF7" w:rsidRPr="008C0368" w:rsidRDefault="00E92FF7">
      <w:pPr>
        <w:spacing w:line="160" w:lineRule="auto"/>
        <w:rPr>
          <w:rFonts w:ascii="Times New Roman" w:eastAsia="Times New Roman" w:hAnsi="Times New Roman" w:cs="Times New Roman"/>
          <w:sz w:val="24"/>
          <w:szCs w:val="24"/>
          <w:lang w:val="en-US"/>
        </w:rPr>
      </w:pPr>
    </w:p>
    <w:p w14:paraId="439EA08B" w14:textId="02B91EF3" w:rsidR="00E92FF7" w:rsidRPr="008C0368" w:rsidRDefault="00980D81">
      <w:pPr>
        <w:widowControl w:val="0"/>
        <w:spacing w:line="258" w:lineRule="auto"/>
        <w:ind w:right="83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truth is that, throughout their daily lives, all over the world, people use and rely on </w:t>
      </w:r>
      <w:r w:rsidR="003925F5" w:rsidRPr="008C0368">
        <w:rPr>
          <w:rFonts w:ascii="Times New Roman" w:eastAsia="Times New Roman" w:hAnsi="Times New Roman" w:cs="Times New Roman"/>
          <w:color w:val="000000"/>
          <w:sz w:val="24"/>
          <w:szCs w:val="24"/>
          <w:lang w:val="en-US"/>
        </w:rPr>
        <w:t>common</w:t>
      </w:r>
      <w:r w:rsidR="003925F5" w:rsidRPr="008C0368">
        <w:rPr>
          <w:rFonts w:ascii="Times New Roman" w:eastAsia="Times New Roman" w:hAnsi="Times New Roman" w:cs="Times New Roman"/>
          <w:color w:val="000000"/>
          <w:sz w:val="24"/>
          <w:szCs w:val="24"/>
          <w:lang w:val="en-US"/>
        </w:rPr>
        <w:t xml:space="preserve"> </w:t>
      </w:r>
      <w:r w:rsidRPr="008C0368">
        <w:rPr>
          <w:rFonts w:ascii="Times New Roman" w:eastAsia="Times New Roman" w:hAnsi="Times New Roman" w:cs="Times New Roman"/>
          <w:color w:val="000000"/>
          <w:sz w:val="24"/>
          <w:szCs w:val="24"/>
          <w:lang w:val="en-US"/>
        </w:rPr>
        <w:t>law to live and collaborate. It's simply the inherent way people do business together. Compare it to the roots that bind human communities together by unconditionally supporting the life, dignity, and well-being of every man, woman, and child. These roots are particularly necessary and fundamental in the face of the powers that seek to subvert that natural freedom.</w:t>
      </w:r>
    </w:p>
    <w:p w14:paraId="3781E005"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0C7BEC66" w14:textId="21285C16" w:rsidR="00E92FF7" w:rsidRPr="008C0368" w:rsidRDefault="00980D81">
      <w:pPr>
        <w:widowControl w:val="0"/>
        <w:spacing w:line="258" w:lineRule="auto"/>
        <w:ind w:right="8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Extending our daily reign of common law to all areas of life means challenging arbitrary rule. But the very fact that this is the law of us, of most of humanity, means that it must only be consistently practiced by </w:t>
      </w:r>
      <w:r w:rsidR="008C0368" w:rsidRPr="008C0368">
        <w:rPr>
          <w:rFonts w:ascii="Times New Roman" w:eastAsia="Times New Roman" w:hAnsi="Times New Roman" w:cs="Times New Roman"/>
          <w:color w:val="000000"/>
          <w:sz w:val="24"/>
          <w:szCs w:val="24"/>
          <w:lang w:val="en-US"/>
        </w:rPr>
        <w:t>enough</w:t>
      </w:r>
      <w:r w:rsidRPr="008C0368">
        <w:rPr>
          <w:rFonts w:ascii="Times New Roman" w:eastAsia="Times New Roman" w:hAnsi="Times New Roman" w:cs="Times New Roman"/>
          <w:color w:val="000000"/>
          <w:sz w:val="24"/>
          <w:szCs w:val="24"/>
          <w:lang w:val="en-US"/>
        </w:rPr>
        <w:t xml:space="preserve"> of us to allow the authorities to enforce it.</w:t>
      </w:r>
    </w:p>
    <w:p w14:paraId="0928AA99" w14:textId="77777777" w:rsidR="00E92FF7" w:rsidRPr="008C0368" w:rsidRDefault="00E92FF7">
      <w:pPr>
        <w:spacing w:line="240" w:lineRule="auto"/>
        <w:rPr>
          <w:rFonts w:ascii="Times New Roman" w:eastAsia="Times New Roman" w:hAnsi="Times New Roman" w:cs="Times New Roman"/>
          <w:sz w:val="24"/>
          <w:szCs w:val="24"/>
          <w:lang w:val="en-US"/>
        </w:rPr>
      </w:pPr>
    </w:p>
    <w:p w14:paraId="78256321" w14:textId="77777777" w:rsidR="00E92FF7" w:rsidRPr="008C0368" w:rsidRDefault="00E92FF7">
      <w:pPr>
        <w:spacing w:line="240" w:lineRule="auto"/>
        <w:rPr>
          <w:rFonts w:ascii="Times New Roman" w:eastAsia="Times New Roman" w:hAnsi="Times New Roman" w:cs="Times New Roman"/>
          <w:sz w:val="24"/>
          <w:szCs w:val="24"/>
          <w:lang w:val="en-US"/>
        </w:rPr>
      </w:pPr>
    </w:p>
    <w:p w14:paraId="4D58E7FE" w14:textId="77777777" w:rsidR="00E92FF7" w:rsidRPr="008C0368" w:rsidRDefault="00E92FF7">
      <w:pPr>
        <w:spacing w:after="28" w:line="240" w:lineRule="auto"/>
        <w:rPr>
          <w:rFonts w:ascii="Times New Roman" w:eastAsia="Times New Roman" w:hAnsi="Times New Roman" w:cs="Times New Roman"/>
          <w:sz w:val="24"/>
          <w:szCs w:val="24"/>
          <w:lang w:val="en-US"/>
        </w:rPr>
      </w:pPr>
    </w:p>
    <w:p w14:paraId="66C8D09D" w14:textId="59CBD14C"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40F812F8" w14:textId="77777777" w:rsidR="00E92FF7" w:rsidRPr="008C0368" w:rsidRDefault="00E92FF7">
      <w:pPr>
        <w:spacing w:after="47" w:line="240" w:lineRule="auto"/>
        <w:rPr>
          <w:rFonts w:ascii="Times New Roman" w:hAnsi="Times New Roman" w:cs="Times New Roman"/>
          <w:sz w:val="24"/>
          <w:szCs w:val="24"/>
          <w:lang w:val="en-US"/>
        </w:rPr>
      </w:pPr>
      <w:bookmarkStart w:id="13" w:name="_35nkun2" w:colFirst="0" w:colLast="0"/>
      <w:bookmarkEnd w:id="13"/>
    </w:p>
    <w:p w14:paraId="07FC7835"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Companies impersonating governments.</w:t>
      </w:r>
    </w:p>
    <w:p w14:paraId="7B9C40FF"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34767C3C" w14:textId="77777777" w:rsidR="00E92FF7" w:rsidRPr="008C0368" w:rsidRDefault="00980D81">
      <w:pPr>
        <w:widowControl w:val="0"/>
        <w:spacing w:line="258" w:lineRule="auto"/>
        <w:ind w:right="91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When we think of governments, we think of organizations that represent the people of a given nation or even a group of nations. Governments come in many different forms: there have been monarchies, republics, democracies, communist nations, and many other types, but whatever form "government" takes, we tend to believe that its purpose is to provide the infrastructure necessary for a society to manage its affairs. for better or worse. When a government makes a "law," then, in theory, that "law" is supposed to be binding on those who are members of that nation. That's how most of us have learned to think.</w:t>
      </w:r>
    </w:p>
    <w:p w14:paraId="4088DE8B"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5DCE3EAE" w14:textId="77777777" w:rsidR="00E92FF7" w:rsidRPr="008C0368" w:rsidRDefault="00980D81">
      <w:pPr>
        <w:widowControl w:val="0"/>
        <w:spacing w:line="258" w:lineRule="auto"/>
        <w:ind w:right="84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Corporations, on the other hand, are businesses. They don't represent the people and don't necessarily provide essential services. Instead, the purpose of companies is to make money, and that's the "bottom line." When a company drafts a company policy, it is </w:t>
      </w:r>
      <w:r w:rsidRPr="008C0368">
        <w:rPr>
          <w:rFonts w:ascii="Times New Roman" w:eastAsia="Times New Roman" w:hAnsi="Times New Roman" w:cs="Times New Roman"/>
          <w:sz w:val="24"/>
          <w:szCs w:val="24"/>
          <w:lang w:val="en-US"/>
        </w:rPr>
        <w:t>for</w:t>
      </w:r>
      <w:r w:rsidRPr="008C0368">
        <w:rPr>
          <w:rFonts w:ascii="Times New Roman" w:eastAsia="Times New Roman" w:hAnsi="Times New Roman" w:cs="Times New Roman"/>
          <w:color w:val="000000"/>
          <w:sz w:val="24"/>
          <w:szCs w:val="24"/>
          <w:lang w:val="en-US"/>
        </w:rPr>
        <w:t xml:space="preserve"> internal purposes only and is binding </w:t>
      </w:r>
      <w:r w:rsidRPr="008C0368">
        <w:rPr>
          <w:rFonts w:ascii="Times New Roman" w:eastAsia="Times New Roman" w:hAnsi="Times New Roman" w:cs="Times New Roman"/>
          <w:sz w:val="24"/>
          <w:szCs w:val="24"/>
          <w:lang w:val="en-US"/>
        </w:rPr>
        <w:t>only</w:t>
      </w:r>
      <w:r w:rsidRPr="008C0368">
        <w:rPr>
          <w:rFonts w:ascii="Times New Roman" w:eastAsia="Times New Roman" w:hAnsi="Times New Roman" w:cs="Times New Roman"/>
          <w:color w:val="000000"/>
          <w:sz w:val="24"/>
          <w:szCs w:val="24"/>
          <w:lang w:val="en-US"/>
        </w:rPr>
        <w:t xml:space="preserve"> on that company's employees and no one else.</w:t>
      </w:r>
    </w:p>
    <w:p w14:paraId="4C477E4A" w14:textId="77777777" w:rsidR="00E92FF7" w:rsidRPr="008C0368" w:rsidRDefault="00E92FF7">
      <w:pPr>
        <w:spacing w:after="2" w:line="160" w:lineRule="auto"/>
        <w:rPr>
          <w:rFonts w:ascii="Times New Roman" w:eastAsia="Times New Roman" w:hAnsi="Times New Roman" w:cs="Times New Roman"/>
          <w:sz w:val="24"/>
          <w:szCs w:val="24"/>
          <w:lang w:val="en-US"/>
        </w:rPr>
      </w:pPr>
    </w:p>
    <w:p w14:paraId="6DC4B7FE" w14:textId="77777777" w:rsidR="00E92FF7" w:rsidRPr="008C0368" w:rsidRDefault="00980D81">
      <w:pPr>
        <w:widowControl w:val="0"/>
        <w:spacing w:line="258" w:lineRule="auto"/>
        <w:ind w:right="87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It turns out that many of the world's "governments" are listed as corporations in various business databases, as you'll see from reading below. This raises a very interesting plot regarding what most people believe to be true about their "government." We must ask ourselves: do these "governments" really serve the people? Or do they exist solely for monetary gain while simply claiming to represent the people? And if these corporate "countries" are primarily in the business of making money for money, where does that leave the people?</w:t>
      </w:r>
    </w:p>
    <w:p w14:paraId="2ED386AF"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03E2A159"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Link: </w:t>
      </w:r>
      <w:hyperlink r:id="rId32">
        <w:r w:rsidRPr="008C0368">
          <w:rPr>
            <w:rFonts w:ascii="Times New Roman" w:eastAsia="Times New Roman" w:hAnsi="Times New Roman" w:cs="Times New Roman"/>
            <w:color w:val="000000"/>
            <w:sz w:val="24"/>
            <w:szCs w:val="24"/>
            <w:u w:val="single"/>
            <w:lang w:val="en-US"/>
          </w:rPr>
          <w:t>Microsoft Word - Corporate Governance - Judge Dale (itnjcommittee.org)</w:t>
        </w:r>
      </w:hyperlink>
    </w:p>
    <w:p w14:paraId="28548888"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4E06A1E5" w14:textId="77777777" w:rsidR="00E92FF7" w:rsidRPr="008C0368" w:rsidRDefault="00980D81">
      <w:pPr>
        <w:widowControl w:val="0"/>
        <w:spacing w:line="261" w:lineRule="auto"/>
        <w:ind w:right="174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Screenshots showing the corporate status of governments and their agencies.</w:t>
      </w:r>
    </w:p>
    <w:p w14:paraId="6F7DBBE2" w14:textId="77777777" w:rsidR="00E92FF7" w:rsidRPr="008C0368" w:rsidRDefault="00E92FF7">
      <w:pPr>
        <w:spacing w:after="19" w:line="140" w:lineRule="auto"/>
        <w:rPr>
          <w:rFonts w:ascii="Times New Roman" w:eastAsia="Times New Roman" w:hAnsi="Times New Roman" w:cs="Times New Roman"/>
          <w:sz w:val="24"/>
          <w:szCs w:val="24"/>
          <w:lang w:val="en-US"/>
        </w:rPr>
      </w:pPr>
    </w:p>
    <w:p w14:paraId="459DCA4F" w14:textId="77777777" w:rsidR="00E92FF7" w:rsidRPr="008C0368" w:rsidRDefault="00980D81">
      <w:pPr>
        <w:widowControl w:val="0"/>
        <w:spacing w:line="257" w:lineRule="auto"/>
        <w:ind w:right="89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These screenshots, which document for-profit corporate reports from nations, states, provinces, counties, cities, court systems, and other "governmental" agencies, can be viewed on the U.S. Securities and Exchange Commission's website, as well as at private credit reporting firms, including Dun &amp; Bradstreet and Moody's. Click on one of the screenshots below to see larger images.</w:t>
      </w:r>
    </w:p>
    <w:p w14:paraId="51670041" w14:textId="77777777" w:rsidR="00E92FF7" w:rsidRPr="008C0368" w:rsidRDefault="00E92FF7">
      <w:pPr>
        <w:spacing w:after="4" w:line="160" w:lineRule="auto"/>
        <w:rPr>
          <w:rFonts w:ascii="Times New Roman" w:eastAsia="Times New Roman" w:hAnsi="Times New Roman" w:cs="Times New Roman"/>
          <w:sz w:val="24"/>
          <w:szCs w:val="24"/>
          <w:lang w:val="en-US"/>
        </w:rPr>
      </w:pPr>
    </w:p>
    <w:p w14:paraId="7781A95B" w14:textId="77777777" w:rsidR="00E92FF7" w:rsidRPr="008C0368" w:rsidRDefault="00980D81">
      <w:pPr>
        <w:widowControl w:val="0"/>
        <w:spacing w:line="256" w:lineRule="auto"/>
        <w:ind w:right="18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Learn more </w:t>
      </w:r>
      <w:hyperlink r:id="rId33">
        <w:r w:rsidRPr="008C0368">
          <w:rPr>
            <w:rFonts w:ascii="Times New Roman" w:eastAsia="Times New Roman" w:hAnsi="Times New Roman" w:cs="Times New Roman"/>
            <w:color w:val="000000"/>
            <w:sz w:val="24"/>
            <w:szCs w:val="24"/>
            <w:u w:val="single"/>
            <w:lang w:val="en-US"/>
          </w:rPr>
          <w:t>https://itnjcommittee.org/resources/corporations-posing-as-governments/</w:t>
        </w:r>
      </w:hyperlink>
    </w:p>
    <w:p w14:paraId="444B0FE7" w14:textId="77777777" w:rsidR="00E92FF7" w:rsidRPr="008C0368" w:rsidRDefault="00E92FF7">
      <w:pPr>
        <w:spacing w:line="240" w:lineRule="auto"/>
        <w:rPr>
          <w:rFonts w:ascii="Times New Roman" w:eastAsia="Times New Roman" w:hAnsi="Times New Roman" w:cs="Times New Roman"/>
          <w:sz w:val="24"/>
          <w:szCs w:val="24"/>
          <w:lang w:val="en-US"/>
        </w:rPr>
      </w:pPr>
    </w:p>
    <w:p w14:paraId="0EADF6E6" w14:textId="6B30C5A0" w:rsidR="00E92FF7" w:rsidRPr="008C0368" w:rsidRDefault="00980D81">
      <w:pPr>
        <w:widowControl w:val="0"/>
        <w:spacing w:line="240" w:lineRule="auto"/>
        <w:ind w:right="118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There are no more legitimate states, no more legitimate </w:t>
      </w:r>
      <w:r w:rsidR="003925F5" w:rsidRPr="008C0368">
        <w:rPr>
          <w:rFonts w:ascii="Times New Roman" w:eastAsia="Times New Roman" w:hAnsi="Times New Roman" w:cs="Times New Roman"/>
          <w:color w:val="000000"/>
          <w:sz w:val="24"/>
          <w:szCs w:val="24"/>
          <w:lang w:val="en-US"/>
        </w:rPr>
        <w:t>nations,</w:t>
      </w:r>
      <w:r w:rsidRPr="008C0368">
        <w:rPr>
          <w:rFonts w:ascii="Times New Roman" w:eastAsia="Times New Roman" w:hAnsi="Times New Roman" w:cs="Times New Roman"/>
          <w:color w:val="000000"/>
          <w:sz w:val="24"/>
          <w:szCs w:val="24"/>
          <w:lang w:val="en-US"/>
        </w:rPr>
        <w:t xml:space="preserve"> and kingdoms since 25/12/2012, the OPPT Act introduced in the UCC (ONE PEOPLE PUBLIC TRUST) signed in 2012 and NOT REFUTED by the 193 members of the UN (UNITED NATIONS)!</w:t>
      </w:r>
    </w:p>
    <w:p w14:paraId="42E59133" w14:textId="77777777" w:rsidR="00E92FF7" w:rsidRPr="008C0368" w:rsidRDefault="00E92FF7">
      <w:pPr>
        <w:spacing w:after="19" w:line="220" w:lineRule="auto"/>
        <w:rPr>
          <w:rFonts w:ascii="Times New Roman" w:eastAsia="Times New Roman" w:hAnsi="Times New Roman" w:cs="Times New Roman"/>
          <w:sz w:val="24"/>
          <w:szCs w:val="24"/>
          <w:lang w:val="en-US"/>
        </w:rPr>
      </w:pPr>
    </w:p>
    <w:p w14:paraId="7C001B7A" w14:textId="77777777" w:rsidR="00E92FF7" w:rsidRPr="008C0368" w:rsidRDefault="00980D81">
      <w:pPr>
        <w:widowControl w:val="0"/>
        <w:spacing w:line="239" w:lineRule="auto"/>
        <w:ind w:right="81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Justinian's administration declares us missing at sea at the age of 7 (seven) years by the English Maritime Law, Common Law, which all states used prior to the OPPT.</w:t>
      </w:r>
    </w:p>
    <w:p w14:paraId="2B2B223D" w14:textId="77777777" w:rsidR="00E92FF7" w:rsidRPr="008C0368" w:rsidRDefault="00E92FF7">
      <w:pPr>
        <w:spacing w:line="240" w:lineRule="auto"/>
        <w:rPr>
          <w:rFonts w:ascii="Times New Roman" w:eastAsia="Times New Roman" w:hAnsi="Times New Roman" w:cs="Times New Roman"/>
          <w:sz w:val="24"/>
          <w:szCs w:val="24"/>
          <w:lang w:val="en-US"/>
        </w:rPr>
      </w:pPr>
    </w:p>
    <w:p w14:paraId="30CD4F02" w14:textId="77777777" w:rsidR="00E92FF7" w:rsidRPr="008C0368" w:rsidRDefault="00E92FF7">
      <w:pPr>
        <w:spacing w:line="240" w:lineRule="auto"/>
        <w:rPr>
          <w:rFonts w:ascii="Times New Roman" w:eastAsia="Times New Roman" w:hAnsi="Times New Roman" w:cs="Times New Roman"/>
          <w:sz w:val="24"/>
          <w:szCs w:val="24"/>
          <w:lang w:val="en-US"/>
        </w:rPr>
      </w:pPr>
    </w:p>
    <w:p w14:paraId="332A5B45" w14:textId="38C48142" w:rsidR="00E92FF7" w:rsidRPr="008C0368" w:rsidRDefault="00E92FF7" w:rsidP="00C87F6E">
      <w:pPr>
        <w:widowControl w:val="0"/>
        <w:spacing w:line="240" w:lineRule="auto"/>
        <w:ind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7AFC326A" w14:textId="77777777" w:rsidR="00E92FF7" w:rsidRPr="008C0368" w:rsidRDefault="00E92FF7">
      <w:pPr>
        <w:spacing w:after="42" w:line="240" w:lineRule="auto"/>
        <w:rPr>
          <w:rFonts w:ascii="Times New Roman" w:hAnsi="Times New Roman" w:cs="Times New Roman"/>
          <w:sz w:val="24"/>
          <w:szCs w:val="24"/>
          <w:lang w:val="en-US"/>
        </w:rPr>
      </w:pPr>
      <w:bookmarkStart w:id="14" w:name="_1ksv4uv" w:colFirst="0" w:colLast="0"/>
      <w:bookmarkEnd w:id="14"/>
    </w:p>
    <w:p w14:paraId="3827103C" w14:textId="77777777" w:rsidR="00E92FF7" w:rsidRPr="008C0368" w:rsidRDefault="00980D81">
      <w:pPr>
        <w:widowControl w:val="0"/>
        <w:spacing w:line="242" w:lineRule="auto"/>
        <w:ind w:right="88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There are two types of laws on this planet that govern the entire world. Most people are not aware of this.</w:t>
      </w:r>
    </w:p>
    <w:p w14:paraId="4DA68DDC" w14:textId="77777777" w:rsidR="00E92FF7" w:rsidRPr="008C0368" w:rsidRDefault="00E92FF7">
      <w:pPr>
        <w:spacing w:after="15" w:line="220" w:lineRule="auto"/>
        <w:rPr>
          <w:rFonts w:ascii="Times New Roman" w:eastAsia="Times New Roman" w:hAnsi="Times New Roman" w:cs="Times New Roman"/>
          <w:sz w:val="24"/>
          <w:szCs w:val="24"/>
          <w:lang w:val="en-US"/>
        </w:rPr>
      </w:pPr>
    </w:p>
    <w:p w14:paraId="099D1661" w14:textId="77777777" w:rsidR="00E92FF7" w:rsidRPr="008C0368" w:rsidRDefault="00980D81">
      <w:pPr>
        <w:widowControl w:val="0"/>
        <w:spacing w:line="239" w:lineRule="auto"/>
        <w:ind w:right="105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Around the world, all governments are governed by a law called civil law, which is also called land law in each country.</w:t>
      </w:r>
    </w:p>
    <w:p w14:paraId="6A703877" w14:textId="77777777" w:rsidR="00E92FF7" w:rsidRPr="008C0368" w:rsidRDefault="00E92FF7">
      <w:pPr>
        <w:spacing w:line="240" w:lineRule="auto"/>
        <w:rPr>
          <w:rFonts w:ascii="Times New Roman" w:eastAsia="Times New Roman" w:hAnsi="Times New Roman" w:cs="Times New Roman"/>
          <w:sz w:val="24"/>
          <w:szCs w:val="24"/>
          <w:lang w:val="en-US"/>
        </w:rPr>
      </w:pPr>
    </w:p>
    <w:p w14:paraId="6E331408" w14:textId="77777777" w:rsidR="00E92FF7" w:rsidRPr="008C0368" w:rsidRDefault="00980D81">
      <w:pPr>
        <w:widowControl w:val="0"/>
        <w:spacing w:line="239" w:lineRule="auto"/>
        <w:ind w:right="159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But there is a second law that operates all over the planet and it is </w:t>
      </w:r>
      <w:r w:rsidRPr="008C0368">
        <w:rPr>
          <w:rFonts w:ascii="Times New Roman" w:eastAsia="Times New Roman" w:hAnsi="Times New Roman" w:cs="Times New Roman"/>
          <w:sz w:val="24"/>
          <w:szCs w:val="24"/>
          <w:lang w:val="en-US"/>
        </w:rPr>
        <w:t>called UCC</w:t>
      </w:r>
      <w:r w:rsidRPr="008C0368">
        <w:rPr>
          <w:rFonts w:ascii="Times New Roman" w:eastAsia="Times New Roman" w:hAnsi="Times New Roman" w:cs="Times New Roman"/>
          <w:color w:val="000000"/>
          <w:sz w:val="24"/>
          <w:szCs w:val="24"/>
          <w:lang w:val="en-US"/>
        </w:rPr>
        <w:t xml:space="preserve"> (Uniform Commercial Code</w:t>
      </w:r>
      <w:proofErr w:type="gramStart"/>
      <w:r w:rsidRPr="008C0368">
        <w:rPr>
          <w:rFonts w:ascii="Times New Roman" w:eastAsia="Times New Roman" w:hAnsi="Times New Roman" w:cs="Times New Roman"/>
          <w:color w:val="000000"/>
          <w:sz w:val="24"/>
          <w:szCs w:val="24"/>
          <w:lang w:val="en-US"/>
        </w:rPr>
        <w:t>)</w:t>
      </w:r>
      <w:proofErr w:type="gramEnd"/>
      <w:r w:rsidRPr="008C0368">
        <w:rPr>
          <w:rFonts w:ascii="Times New Roman" w:eastAsia="Times New Roman" w:hAnsi="Times New Roman" w:cs="Times New Roman"/>
          <w:color w:val="000000"/>
          <w:sz w:val="24"/>
          <w:szCs w:val="24"/>
          <w:lang w:val="en-US"/>
        </w:rPr>
        <w:t xml:space="preserve"> and it is the law of the world of finance.</w:t>
      </w:r>
    </w:p>
    <w:p w14:paraId="389458D7" w14:textId="77777777" w:rsidR="00E92FF7" w:rsidRPr="008C0368" w:rsidRDefault="00E92FF7">
      <w:pPr>
        <w:spacing w:after="5" w:line="240" w:lineRule="auto"/>
        <w:rPr>
          <w:rFonts w:ascii="Times New Roman" w:eastAsia="Times New Roman" w:hAnsi="Times New Roman" w:cs="Times New Roman"/>
          <w:sz w:val="24"/>
          <w:szCs w:val="24"/>
          <w:lang w:val="en-US"/>
        </w:rPr>
      </w:pPr>
    </w:p>
    <w:p w14:paraId="2E20F32B" w14:textId="77777777" w:rsidR="00E92FF7" w:rsidRPr="008C0368" w:rsidRDefault="00980D81">
      <w:pPr>
        <w:widowControl w:val="0"/>
        <w:spacing w:line="239" w:lineRule="auto"/>
        <w:ind w:right="102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It doesn't matter if you're in Africa, India, China, if you have a business and you're doing business, if you're buying and selling and you're making money, you are governed by the UCC (Uniform Commercial Code).</w:t>
      </w:r>
    </w:p>
    <w:p w14:paraId="411D81E7" w14:textId="77777777" w:rsidR="00E92FF7" w:rsidRPr="008C0368" w:rsidRDefault="00E92FF7">
      <w:pPr>
        <w:spacing w:line="240" w:lineRule="auto"/>
        <w:rPr>
          <w:rFonts w:ascii="Times New Roman" w:eastAsia="Times New Roman" w:hAnsi="Times New Roman" w:cs="Times New Roman"/>
          <w:sz w:val="24"/>
          <w:szCs w:val="24"/>
          <w:lang w:val="en-US"/>
        </w:rPr>
      </w:pPr>
    </w:p>
    <w:p w14:paraId="240D471F" w14:textId="77777777" w:rsidR="00E92FF7" w:rsidRPr="008C0368" w:rsidRDefault="00980D81">
      <w:pPr>
        <w:widowControl w:val="0"/>
        <w:spacing w:line="239" w:lineRule="auto"/>
        <w:ind w:right="8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Therefore, this law is universal, because if each country had its own law of commerce, business would be impossible.</w:t>
      </w:r>
    </w:p>
    <w:p w14:paraId="2C6E3FB0" w14:textId="77777777" w:rsidR="00E92FF7" w:rsidRPr="008C0368" w:rsidRDefault="00E92FF7">
      <w:pPr>
        <w:spacing w:after="4" w:line="240" w:lineRule="auto"/>
        <w:rPr>
          <w:rFonts w:ascii="Times New Roman" w:eastAsia="Times New Roman" w:hAnsi="Times New Roman" w:cs="Times New Roman"/>
          <w:sz w:val="24"/>
          <w:szCs w:val="24"/>
          <w:lang w:val="en-US"/>
        </w:rPr>
      </w:pPr>
    </w:p>
    <w:p w14:paraId="1C8E0B19" w14:textId="77777777" w:rsidR="00E92FF7" w:rsidRPr="008C0368" w:rsidRDefault="00980D81">
      <w:pPr>
        <w:widowControl w:val="0"/>
        <w:spacing w:line="239" w:lineRule="auto"/>
        <w:ind w:right="134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This law was established under Rome under Caesar, so that all the nations of the empire would be under the same law of business.</w:t>
      </w:r>
    </w:p>
    <w:p w14:paraId="104C6E7D" w14:textId="77777777" w:rsidR="00E92FF7" w:rsidRPr="008C0368" w:rsidRDefault="00E92FF7">
      <w:pPr>
        <w:spacing w:line="240" w:lineRule="auto"/>
        <w:rPr>
          <w:rFonts w:ascii="Times New Roman" w:eastAsia="Times New Roman" w:hAnsi="Times New Roman" w:cs="Times New Roman"/>
          <w:sz w:val="24"/>
          <w:szCs w:val="24"/>
          <w:lang w:val="en-US"/>
        </w:rPr>
      </w:pPr>
    </w:p>
    <w:p w14:paraId="5F3771EC" w14:textId="24616B9F" w:rsidR="00E92FF7" w:rsidRPr="008C0368" w:rsidRDefault="00980D81">
      <w:pPr>
        <w:widowControl w:val="0"/>
        <w:spacing w:line="239" w:lineRule="auto"/>
        <w:ind w:right="79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Uniform Commercial Code is </w:t>
      </w:r>
      <w:r w:rsidRPr="008C0368">
        <w:rPr>
          <w:rFonts w:ascii="Times New Roman" w:eastAsia="Times New Roman" w:hAnsi="Times New Roman" w:cs="Times New Roman"/>
          <w:sz w:val="24"/>
          <w:szCs w:val="24"/>
          <w:lang w:val="en-US"/>
        </w:rPr>
        <w:t>directly based on</w:t>
      </w:r>
      <w:r w:rsidRPr="008C0368">
        <w:rPr>
          <w:rFonts w:ascii="Times New Roman" w:eastAsia="Times New Roman" w:hAnsi="Times New Roman" w:cs="Times New Roman"/>
          <w:color w:val="000000"/>
          <w:sz w:val="24"/>
          <w:szCs w:val="24"/>
          <w:lang w:val="en-US"/>
        </w:rPr>
        <w:t xml:space="preserve"> the Vatican's Code of Canon Law. Therefore, when a ship docks (at its berth) in a port, it is under the laws of the Admiralty and the first thing the captain must do is to present a "Manifest Certificate" to the port authorities to find out what the ship contains as merchandise and what it will therefore contribute to the country's economy (how much TV, how many cars...).</w:t>
      </w:r>
    </w:p>
    <w:p w14:paraId="6D1A53A2" w14:textId="77777777" w:rsidR="00E92FF7" w:rsidRPr="008C0368" w:rsidRDefault="00E92FF7">
      <w:pPr>
        <w:spacing w:line="240" w:lineRule="auto"/>
        <w:rPr>
          <w:rFonts w:ascii="Times New Roman" w:eastAsia="Times New Roman" w:hAnsi="Times New Roman" w:cs="Times New Roman"/>
          <w:sz w:val="24"/>
          <w:szCs w:val="24"/>
          <w:lang w:val="en-US"/>
        </w:rPr>
      </w:pPr>
    </w:p>
    <w:p w14:paraId="26075315" w14:textId="628AB559" w:rsidR="00E92FF7" w:rsidRPr="008C0368" w:rsidRDefault="00980D81">
      <w:pPr>
        <w:widowControl w:val="0"/>
        <w:spacing w:line="239" w:lineRule="auto"/>
        <w:ind w:right="97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Therefore, when we are </w:t>
      </w:r>
      <w:r w:rsidR="008C0368" w:rsidRPr="008C0368">
        <w:rPr>
          <w:rFonts w:ascii="Times New Roman" w:eastAsia="Times New Roman" w:hAnsi="Times New Roman" w:cs="Times New Roman"/>
          <w:color w:val="000000"/>
          <w:sz w:val="24"/>
          <w:szCs w:val="24"/>
          <w:lang w:val="en-US"/>
        </w:rPr>
        <w:t>born,</w:t>
      </w:r>
      <w:r w:rsidRPr="008C0368">
        <w:rPr>
          <w:rFonts w:ascii="Times New Roman" w:eastAsia="Times New Roman" w:hAnsi="Times New Roman" w:cs="Times New Roman"/>
          <w:color w:val="000000"/>
          <w:sz w:val="24"/>
          <w:szCs w:val="24"/>
          <w:lang w:val="en-US"/>
        </w:rPr>
        <w:t xml:space="preserve"> we come from our mother's water, so we must have a "Birth Certificate" because we are considered a "Corporation", a "Human Resource" and this comes from a Nazi concept that considers that every Human Being who is born must receive a birth certificate to estimate how much that individual will contribute to the country and the New World Order.</w:t>
      </w:r>
    </w:p>
    <w:p w14:paraId="020B0F65" w14:textId="77777777" w:rsidR="00E92FF7" w:rsidRPr="008C0368" w:rsidRDefault="00E92FF7">
      <w:pPr>
        <w:spacing w:line="240" w:lineRule="auto"/>
        <w:rPr>
          <w:rFonts w:ascii="Times New Roman" w:eastAsia="Times New Roman" w:hAnsi="Times New Roman" w:cs="Times New Roman"/>
          <w:sz w:val="24"/>
          <w:szCs w:val="24"/>
          <w:lang w:val="en-US"/>
        </w:rPr>
      </w:pPr>
    </w:p>
    <w:p w14:paraId="7D5A4318" w14:textId="77777777" w:rsidR="00E92FF7" w:rsidRPr="008C0368" w:rsidRDefault="00980D81">
      <w:pPr>
        <w:widowControl w:val="0"/>
        <w:spacing w:line="239" w:lineRule="auto"/>
        <w:ind w:right="122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You must understand the laws, the emblems, the symbols, the meaning of the words, because you are far from imagining what game we are in!</w:t>
      </w:r>
    </w:p>
    <w:p w14:paraId="0ACCF2C6" w14:textId="77777777" w:rsidR="00E92FF7" w:rsidRPr="008C0368" w:rsidRDefault="00E92FF7">
      <w:pPr>
        <w:spacing w:after="5" w:line="240" w:lineRule="auto"/>
        <w:rPr>
          <w:rFonts w:ascii="Times New Roman" w:eastAsia="Times New Roman" w:hAnsi="Times New Roman" w:cs="Times New Roman"/>
          <w:sz w:val="24"/>
          <w:szCs w:val="24"/>
          <w:lang w:val="en-US"/>
        </w:rPr>
      </w:pPr>
    </w:p>
    <w:p w14:paraId="738A547E" w14:textId="77777777" w:rsidR="00E92FF7" w:rsidRPr="008C0368" w:rsidRDefault="00980D81">
      <w:pPr>
        <w:widowControl w:val="0"/>
        <w:spacing w:line="239" w:lineRule="auto"/>
        <w:ind w:right="100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Did you know, for example, that your birth certificate is a security on the New York Stock Exchange? On your birth certificate (here in the United States) check the number printed in red.</w:t>
      </w:r>
    </w:p>
    <w:p w14:paraId="1CD85951" w14:textId="77777777" w:rsidR="00E92FF7" w:rsidRPr="008C0368" w:rsidRDefault="00E92FF7">
      <w:pPr>
        <w:spacing w:line="240" w:lineRule="auto"/>
        <w:rPr>
          <w:rFonts w:ascii="Times New Roman" w:eastAsia="Times New Roman" w:hAnsi="Times New Roman" w:cs="Times New Roman"/>
          <w:sz w:val="24"/>
          <w:szCs w:val="24"/>
          <w:lang w:val="en-US"/>
        </w:rPr>
      </w:pPr>
    </w:p>
    <w:p w14:paraId="32E72F80" w14:textId="77777777" w:rsidR="00E92FF7" w:rsidRPr="008C0368" w:rsidRDefault="00980D81">
      <w:pPr>
        <w:widowControl w:val="0"/>
        <w:spacing w:line="241" w:lineRule="auto"/>
        <w:ind w:right="99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This number is a stock in the stock market, check this number on a computer at a market office and you will find its number because it is a stock in the stock market in the United States.</w:t>
      </w:r>
    </w:p>
    <w:p w14:paraId="6A160861" w14:textId="77777777" w:rsidR="00E92FF7" w:rsidRPr="008C0368" w:rsidRDefault="00E92FF7">
      <w:pPr>
        <w:spacing w:line="240" w:lineRule="auto"/>
        <w:rPr>
          <w:rFonts w:ascii="Times New Roman" w:eastAsia="Times New Roman" w:hAnsi="Times New Roman" w:cs="Times New Roman"/>
          <w:sz w:val="24"/>
          <w:szCs w:val="24"/>
          <w:lang w:val="en-US"/>
        </w:rPr>
      </w:pPr>
    </w:p>
    <w:p w14:paraId="6A4C6AFF" w14:textId="77777777" w:rsidR="00E92FF7" w:rsidRPr="008C0368" w:rsidRDefault="00E92FF7">
      <w:pPr>
        <w:spacing w:line="240" w:lineRule="auto"/>
        <w:rPr>
          <w:rFonts w:ascii="Times New Roman" w:eastAsia="Times New Roman" w:hAnsi="Times New Roman" w:cs="Times New Roman"/>
          <w:sz w:val="24"/>
          <w:szCs w:val="24"/>
          <w:lang w:val="en-US"/>
        </w:rPr>
      </w:pPr>
    </w:p>
    <w:p w14:paraId="10B198D9" w14:textId="77777777" w:rsidR="00E92FF7" w:rsidRPr="008C0368" w:rsidRDefault="00E92FF7">
      <w:pPr>
        <w:spacing w:line="240" w:lineRule="auto"/>
        <w:rPr>
          <w:rFonts w:ascii="Times New Roman" w:eastAsia="Times New Roman" w:hAnsi="Times New Roman" w:cs="Times New Roman"/>
          <w:sz w:val="24"/>
          <w:szCs w:val="24"/>
          <w:lang w:val="en-US"/>
        </w:rPr>
      </w:pPr>
    </w:p>
    <w:p w14:paraId="08417901" w14:textId="77777777" w:rsidR="00E92FF7" w:rsidRPr="008C0368" w:rsidRDefault="00E92FF7">
      <w:pPr>
        <w:spacing w:line="240" w:lineRule="auto"/>
        <w:rPr>
          <w:rFonts w:ascii="Times New Roman" w:eastAsia="Times New Roman" w:hAnsi="Times New Roman" w:cs="Times New Roman"/>
          <w:sz w:val="24"/>
          <w:szCs w:val="24"/>
          <w:lang w:val="en-US"/>
        </w:rPr>
      </w:pPr>
    </w:p>
    <w:p w14:paraId="52CBC95E" w14:textId="77777777" w:rsidR="00E92FF7" w:rsidRPr="008C0368" w:rsidRDefault="00E92FF7">
      <w:pPr>
        <w:spacing w:line="240" w:lineRule="auto"/>
        <w:rPr>
          <w:rFonts w:ascii="Times New Roman" w:eastAsia="Times New Roman" w:hAnsi="Times New Roman" w:cs="Times New Roman"/>
          <w:sz w:val="24"/>
          <w:szCs w:val="24"/>
          <w:lang w:val="en-US"/>
        </w:rPr>
      </w:pPr>
    </w:p>
    <w:p w14:paraId="6EF90937" w14:textId="77777777" w:rsidR="00E92FF7" w:rsidRPr="008C0368" w:rsidRDefault="00E92FF7">
      <w:pPr>
        <w:spacing w:line="240" w:lineRule="auto"/>
        <w:rPr>
          <w:rFonts w:ascii="Times New Roman" w:eastAsia="Times New Roman" w:hAnsi="Times New Roman" w:cs="Times New Roman"/>
          <w:sz w:val="24"/>
          <w:szCs w:val="24"/>
          <w:lang w:val="en-US"/>
        </w:rPr>
      </w:pPr>
    </w:p>
    <w:p w14:paraId="62E37CAA" w14:textId="77777777" w:rsidR="00E92FF7" w:rsidRPr="008C0368" w:rsidRDefault="00E92FF7">
      <w:pPr>
        <w:spacing w:line="240" w:lineRule="auto"/>
        <w:rPr>
          <w:rFonts w:ascii="Times New Roman" w:eastAsia="Times New Roman" w:hAnsi="Times New Roman" w:cs="Times New Roman"/>
          <w:sz w:val="24"/>
          <w:szCs w:val="24"/>
          <w:lang w:val="en-US"/>
        </w:rPr>
      </w:pPr>
    </w:p>
    <w:p w14:paraId="4373434A" w14:textId="659F999D" w:rsidR="00E92FF7" w:rsidRPr="008C0368" w:rsidRDefault="00E92FF7">
      <w:pPr>
        <w:spacing w:line="240" w:lineRule="auto"/>
        <w:rPr>
          <w:rFonts w:ascii="Times New Roman" w:eastAsia="Times New Roman" w:hAnsi="Times New Roman" w:cs="Times New Roman"/>
          <w:sz w:val="24"/>
          <w:szCs w:val="24"/>
          <w:lang w:val="en-US"/>
        </w:rPr>
      </w:pPr>
    </w:p>
    <w:p w14:paraId="37E941E1" w14:textId="27F9C9B9" w:rsidR="00E92FF7" w:rsidRPr="008C0368" w:rsidRDefault="00E92FF7">
      <w:pPr>
        <w:spacing w:line="240" w:lineRule="auto"/>
        <w:ind w:left="4147" w:right="-20"/>
        <w:rPr>
          <w:rFonts w:ascii="Times New Roman" w:eastAsia="Times New Roman" w:hAnsi="Times New Roman" w:cs="Times New Roman"/>
          <w:sz w:val="24"/>
          <w:szCs w:val="24"/>
          <w:lang w:val="en-US"/>
        </w:rPr>
      </w:pPr>
    </w:p>
    <w:p w14:paraId="0A911FF8" w14:textId="77777777" w:rsidR="00E92FF7" w:rsidRPr="008C0368" w:rsidRDefault="00E92FF7">
      <w:pPr>
        <w:spacing w:line="240" w:lineRule="auto"/>
        <w:rPr>
          <w:rFonts w:ascii="Times New Roman" w:eastAsia="Times New Roman" w:hAnsi="Times New Roman" w:cs="Times New Roman"/>
          <w:sz w:val="24"/>
          <w:szCs w:val="24"/>
          <w:lang w:val="en-US"/>
        </w:rPr>
      </w:pPr>
    </w:p>
    <w:p w14:paraId="7C842EA7" w14:textId="77777777" w:rsidR="00E92FF7" w:rsidRPr="008C0368" w:rsidRDefault="00E92FF7">
      <w:pPr>
        <w:spacing w:after="43" w:line="240" w:lineRule="auto"/>
        <w:rPr>
          <w:rFonts w:ascii="Times New Roman" w:eastAsia="Times New Roman" w:hAnsi="Times New Roman" w:cs="Times New Roman"/>
          <w:sz w:val="24"/>
          <w:szCs w:val="24"/>
          <w:lang w:val="en-US"/>
        </w:rPr>
      </w:pPr>
    </w:p>
    <w:p w14:paraId="75FEBA65" w14:textId="77777777"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4841AD1A" w14:textId="77777777" w:rsidR="00E92FF7" w:rsidRPr="008C0368" w:rsidRDefault="00E92FF7">
      <w:pPr>
        <w:spacing w:after="42" w:line="240" w:lineRule="auto"/>
        <w:rPr>
          <w:rFonts w:ascii="Times New Roman" w:hAnsi="Times New Roman" w:cs="Times New Roman"/>
          <w:sz w:val="24"/>
          <w:szCs w:val="24"/>
          <w:lang w:val="en-US"/>
        </w:rPr>
      </w:pPr>
      <w:bookmarkStart w:id="15" w:name="_44sinio" w:colFirst="0" w:colLast="0"/>
      <w:bookmarkEnd w:id="15"/>
    </w:p>
    <w:p w14:paraId="1A9A9464"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Notice to the public and governments.</w:t>
      </w:r>
    </w:p>
    <w:p w14:paraId="373B80EB" w14:textId="77777777" w:rsidR="00E92FF7" w:rsidRPr="008C0368" w:rsidRDefault="00E92FF7">
      <w:pPr>
        <w:spacing w:after="4" w:line="240" w:lineRule="auto"/>
        <w:rPr>
          <w:rFonts w:ascii="Times New Roman" w:eastAsia="Times New Roman" w:hAnsi="Times New Roman" w:cs="Times New Roman"/>
          <w:sz w:val="24"/>
          <w:szCs w:val="24"/>
          <w:lang w:val="en-US"/>
        </w:rPr>
      </w:pPr>
    </w:p>
    <w:p w14:paraId="00CD80E1" w14:textId="4C298746" w:rsidR="00E92FF7" w:rsidRPr="008C0368" w:rsidRDefault="00980D81">
      <w:pPr>
        <w:widowControl w:val="0"/>
        <w:spacing w:line="239" w:lineRule="auto"/>
        <w:ind w:right="813"/>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 xml:space="preserve">The government, administrations, banks, trading companies, multinationals have gone </w:t>
      </w:r>
      <w:r w:rsidR="008C0368" w:rsidRPr="008C0368">
        <w:rPr>
          <w:rFonts w:ascii="Times New Roman" w:eastAsia="Times New Roman" w:hAnsi="Times New Roman" w:cs="Times New Roman"/>
          <w:b/>
          <w:color w:val="000000"/>
          <w:sz w:val="24"/>
          <w:szCs w:val="24"/>
          <w:lang w:val="en-US"/>
        </w:rPr>
        <w:t>bankrupt,</w:t>
      </w:r>
      <w:r w:rsidRPr="008C0368">
        <w:rPr>
          <w:rFonts w:ascii="Times New Roman" w:eastAsia="Times New Roman" w:hAnsi="Times New Roman" w:cs="Times New Roman"/>
          <w:b/>
          <w:color w:val="000000"/>
          <w:sz w:val="24"/>
          <w:szCs w:val="24"/>
          <w:lang w:val="en-US"/>
        </w:rPr>
        <w:t xml:space="preserve"> and their assets have been confiscated all over the world.</w:t>
      </w:r>
    </w:p>
    <w:p w14:paraId="66D5F27B" w14:textId="77777777" w:rsidR="00E92FF7" w:rsidRPr="008C0368" w:rsidRDefault="00E92FF7">
      <w:pPr>
        <w:spacing w:after="15" w:line="220" w:lineRule="auto"/>
        <w:rPr>
          <w:rFonts w:ascii="Times New Roman" w:eastAsia="Times New Roman" w:hAnsi="Times New Roman" w:cs="Times New Roman"/>
          <w:sz w:val="24"/>
          <w:szCs w:val="24"/>
          <w:lang w:val="en-US"/>
        </w:rPr>
      </w:pPr>
    </w:p>
    <w:p w14:paraId="38C4421C" w14:textId="2744D8F1" w:rsidR="00E92FF7" w:rsidRPr="008C0368" w:rsidRDefault="00980D81">
      <w:pPr>
        <w:widowControl w:val="0"/>
        <w:tabs>
          <w:tab w:val="left" w:pos="2689"/>
        </w:tabs>
        <w:spacing w:line="240" w:lineRule="auto"/>
        <w:ind w:right="84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We are free, that is, without public debt. We can now develop our Being, the universal values, and be fully co-creators, free to think and act in all "soul and consciousness." By means of a series of official records in the public archives made in the name of the Beings who constitute the united peoples of this planet, its lands, its airs and seas, as well as all its creations, all illegitimate and illegal possessions and all actions tending to planetary control by those responsible,</w:t>
      </w:r>
      <w:r w:rsidR="008C0368">
        <w:rPr>
          <w:rFonts w:ascii="Times New Roman" w:eastAsia="Times New Roman" w:hAnsi="Times New Roman" w:cs="Times New Roman"/>
          <w:color w:val="000000"/>
          <w:sz w:val="24"/>
          <w:szCs w:val="24"/>
          <w:lang w:val="en-US"/>
        </w:rPr>
        <w:t xml:space="preserve"> </w:t>
      </w:r>
      <w:r w:rsidRPr="008C0368">
        <w:rPr>
          <w:rFonts w:ascii="Times New Roman" w:eastAsia="Times New Roman" w:hAnsi="Times New Roman" w:cs="Times New Roman"/>
          <w:color w:val="000000"/>
          <w:sz w:val="24"/>
          <w:szCs w:val="24"/>
          <w:lang w:val="en-US"/>
        </w:rPr>
        <w:t>Their agents and beneficiaries have been legally and legitimately garnished and garnished, declared bankrupt, as a result of their own decision not to remedy the harm they have caused.</w:t>
      </w:r>
    </w:p>
    <w:p w14:paraId="5C2900EA" w14:textId="77777777" w:rsidR="00E92FF7" w:rsidRPr="008C0368" w:rsidRDefault="00E92FF7">
      <w:pPr>
        <w:spacing w:after="19" w:line="220" w:lineRule="auto"/>
        <w:rPr>
          <w:rFonts w:ascii="Times New Roman" w:eastAsia="Times New Roman" w:hAnsi="Times New Roman" w:cs="Times New Roman"/>
          <w:sz w:val="24"/>
          <w:szCs w:val="24"/>
          <w:lang w:val="en-US"/>
        </w:rPr>
      </w:pPr>
    </w:p>
    <w:p w14:paraId="2C14FB8F" w14:textId="176E667E" w:rsidR="00E92FF7" w:rsidRPr="008C0368" w:rsidRDefault="00980D81">
      <w:pPr>
        <w:widowControl w:val="0"/>
        <w:spacing w:line="240" w:lineRule="auto"/>
        <w:ind w:right="96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Statement of Facts, specifically on the foreclosure, at the end of 2012, of all government corporations around the world posing as legitimate governments, on the foreclosure of all banks and all large international corporations for treason, </w:t>
      </w:r>
      <w:proofErr w:type="gramStart"/>
      <w:r w:rsidRPr="008C0368">
        <w:rPr>
          <w:rFonts w:ascii="Times New Roman" w:eastAsia="Times New Roman" w:hAnsi="Times New Roman" w:cs="Times New Roman"/>
          <w:color w:val="000000"/>
          <w:sz w:val="24"/>
          <w:szCs w:val="24"/>
          <w:lang w:val="en-US"/>
        </w:rPr>
        <w:t>abuse</w:t>
      </w:r>
      <w:proofErr w:type="gramEnd"/>
      <w:r w:rsidRPr="008C0368">
        <w:rPr>
          <w:rFonts w:ascii="Times New Roman" w:eastAsia="Times New Roman" w:hAnsi="Times New Roman" w:cs="Times New Roman"/>
          <w:color w:val="000000"/>
          <w:sz w:val="24"/>
          <w:szCs w:val="24"/>
          <w:lang w:val="en-US"/>
        </w:rPr>
        <w:t xml:space="preserve"> and enslavement of the peoples of the world, without their knowledge or </w:t>
      </w:r>
      <w:r w:rsidR="008C0368" w:rsidRPr="008C0368">
        <w:rPr>
          <w:rFonts w:ascii="Times New Roman" w:eastAsia="Times New Roman" w:hAnsi="Times New Roman" w:cs="Times New Roman"/>
          <w:color w:val="000000"/>
          <w:sz w:val="24"/>
          <w:szCs w:val="24"/>
          <w:lang w:val="en-US"/>
        </w:rPr>
        <w:t>consent, Including</w:t>
      </w:r>
      <w:r w:rsidRPr="008C0368">
        <w:rPr>
          <w:rFonts w:ascii="Times New Roman" w:eastAsia="Times New Roman" w:hAnsi="Times New Roman" w:cs="Times New Roman"/>
          <w:color w:val="000000"/>
          <w:sz w:val="24"/>
          <w:szCs w:val="24"/>
          <w:lang w:val="en-US"/>
        </w:rPr>
        <w:t>:</w:t>
      </w:r>
    </w:p>
    <w:p w14:paraId="3C035BAA" w14:textId="77777777" w:rsidR="00E92FF7" w:rsidRPr="008C0368" w:rsidRDefault="00E92FF7">
      <w:pPr>
        <w:spacing w:after="19" w:line="220" w:lineRule="auto"/>
        <w:rPr>
          <w:rFonts w:ascii="Times New Roman" w:eastAsia="Times New Roman" w:hAnsi="Times New Roman" w:cs="Times New Roman"/>
          <w:sz w:val="24"/>
          <w:szCs w:val="24"/>
          <w:lang w:val="en-US"/>
        </w:rPr>
      </w:pPr>
    </w:p>
    <w:p w14:paraId="67E063DE" w14:textId="77777777" w:rsidR="00E92FF7" w:rsidRPr="008C0368" w:rsidRDefault="00980D81">
      <w:pPr>
        <w:widowControl w:val="0"/>
        <w:tabs>
          <w:tab w:val="left" w:pos="1949"/>
        </w:tabs>
        <w:spacing w:line="239" w:lineRule="auto"/>
        <w:ind w:right="88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Government Statutes Repealed: (statement of facts: </w:t>
      </w:r>
      <w:proofErr w:type="spellStart"/>
      <w:r w:rsidRPr="008C0368">
        <w:rPr>
          <w:rFonts w:ascii="Times New Roman" w:eastAsia="Times New Roman" w:hAnsi="Times New Roman" w:cs="Times New Roman"/>
          <w:color w:val="000000"/>
          <w:sz w:val="24"/>
          <w:szCs w:val="24"/>
          <w:lang w:val="en-US"/>
        </w:rPr>
        <w:t>ucc</w:t>
      </w:r>
      <w:proofErr w:type="spellEnd"/>
      <w:r w:rsidRPr="008C0368">
        <w:rPr>
          <w:rFonts w:ascii="Times New Roman" w:eastAsia="Times New Roman" w:hAnsi="Times New Roman" w:cs="Times New Roman"/>
          <w:color w:val="000000"/>
          <w:sz w:val="24"/>
          <w:szCs w:val="24"/>
          <w:lang w:val="en-US"/>
        </w:rPr>
        <w:t xml:space="preserve"> Doc #2012127914 November 28, 2012) "... That all CHARTERS, including the U.S. Federal Government, the United States, the "State of..." (the 50 States), including all abbreviations, ''idem </w:t>
      </w:r>
      <w:proofErr w:type="spellStart"/>
      <w:r w:rsidRPr="008C0368">
        <w:rPr>
          <w:rFonts w:ascii="Times New Roman" w:eastAsia="Times New Roman" w:hAnsi="Times New Roman" w:cs="Times New Roman"/>
          <w:color w:val="000000"/>
          <w:sz w:val="24"/>
          <w:szCs w:val="24"/>
          <w:lang w:val="en-US"/>
        </w:rPr>
        <w:t>sonans</w:t>
      </w:r>
      <w:proofErr w:type="spellEnd"/>
      <w:r w:rsidRPr="008C0368">
        <w:rPr>
          <w:rFonts w:ascii="Times New Roman" w:eastAsia="Times New Roman" w:hAnsi="Times New Roman" w:cs="Times New Roman"/>
          <w:color w:val="000000"/>
          <w:sz w:val="24"/>
          <w:szCs w:val="24"/>
          <w:lang w:val="en-US"/>
        </w:rPr>
        <w:t>'', or any other legal, financial or administrative form, as well as all international equivalents, all countries of the world and the UN, including all OFFICES and MINISTRIES, including all MINISTERS, PUBLIC SERVANTS, ELECTED OFFICIALS, including all DECREES, TREATIES, CONSTITUTIONS, INSTITUTIONS, LAWS, and all other contracts and understandings entered into under their authority,</w:t>
      </w:r>
      <w:r w:rsidRPr="008C0368">
        <w:rPr>
          <w:rFonts w:ascii="Times New Roman" w:eastAsia="Times New Roman" w:hAnsi="Times New Roman" w:cs="Times New Roman"/>
          <w:color w:val="000000"/>
          <w:sz w:val="24"/>
          <w:szCs w:val="24"/>
          <w:lang w:val="en-US"/>
        </w:rPr>
        <w:tab/>
        <w:t>they are now null and void, or otherwise repealed, without rebuttal."</w:t>
      </w:r>
    </w:p>
    <w:p w14:paraId="2664370F" w14:textId="77777777" w:rsidR="00E92FF7" w:rsidRPr="008C0368" w:rsidRDefault="00E92FF7">
      <w:pPr>
        <w:spacing w:line="240" w:lineRule="auto"/>
        <w:rPr>
          <w:rFonts w:ascii="Times New Roman" w:eastAsia="Times New Roman" w:hAnsi="Times New Roman" w:cs="Times New Roman"/>
          <w:sz w:val="24"/>
          <w:szCs w:val="24"/>
          <w:lang w:val="en-US"/>
        </w:rPr>
      </w:pPr>
    </w:p>
    <w:p w14:paraId="6DA0F424" w14:textId="77777777" w:rsidR="00E92FF7" w:rsidRPr="008C0368" w:rsidRDefault="00980D81">
      <w:pPr>
        <w:widowControl w:val="0"/>
        <w:spacing w:line="239" w:lineRule="auto"/>
        <w:ind w:right="83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Repealed Bank Bylaws: (Ref: True Bill: WA DC UCC Doc# 2012114776 October 24, 2012) "... Declared and ordered irrevocably repealed; all statutes of the Bank for International Settlements (BIS), its derivative members (including the IMF, the World Bank, all Federal Reserves, all national banks of all countries), including all their beneficiaries, including all those who own, operate, assist and are complicit in private monetary systems and their issuance and collection mechanisms,  including all judicial systems that operate a system of slavery... that mobilize juridical values through illegitimate representations..."</w:t>
      </w:r>
    </w:p>
    <w:p w14:paraId="52C30409" w14:textId="77777777" w:rsidR="00E92FF7" w:rsidRPr="008C0368" w:rsidRDefault="00E92FF7">
      <w:pPr>
        <w:spacing w:after="6" w:line="240" w:lineRule="auto"/>
        <w:rPr>
          <w:rFonts w:ascii="Times New Roman" w:eastAsia="Times New Roman" w:hAnsi="Times New Roman" w:cs="Times New Roman"/>
          <w:sz w:val="24"/>
          <w:szCs w:val="24"/>
          <w:lang w:val="en-US"/>
        </w:rPr>
      </w:pPr>
    </w:p>
    <w:p w14:paraId="1E7EA9F5" w14:textId="77777777" w:rsidR="00E92FF7" w:rsidRPr="008C0368" w:rsidRDefault="00980D81">
      <w:pPr>
        <w:widowControl w:val="0"/>
        <w:spacing w:line="239" w:lineRule="auto"/>
        <w:ind w:right="10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This statement of fact, identified and reaffirmed here, remains unrefuted and takes the place of the Absolute Truth by law, recorded in the public archives in which all rely, by ordinance of Universal Laws. See: </w:t>
      </w:r>
      <w:hyperlink r:id="rId34">
        <w:r w:rsidRPr="008C0368">
          <w:rPr>
            <w:rFonts w:ascii="Times New Roman" w:eastAsia="Times New Roman" w:hAnsi="Times New Roman" w:cs="Times New Roman"/>
            <w:color w:val="000000"/>
            <w:sz w:val="24"/>
            <w:szCs w:val="24"/>
            <w:u w:val="single"/>
            <w:lang w:val="en-US"/>
          </w:rPr>
          <w:t>https://gov.propertyinfo.com/DC-Washington/</w:t>
        </w:r>
      </w:hyperlink>
      <w:hyperlink r:id="rId35">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(registration required), </w:t>
      </w:r>
      <w:r w:rsidRPr="008C0368">
        <w:rPr>
          <w:rFonts w:ascii="Times New Roman" w:eastAsia="Times New Roman" w:hAnsi="Times New Roman" w:cs="Times New Roman"/>
          <w:color w:val="000000"/>
          <w:sz w:val="24"/>
          <w:szCs w:val="24"/>
          <w:u w:val="single"/>
          <w:lang w:val="en-US"/>
        </w:rPr>
        <w:t>http://www.sec.gov/cgi-bin/browse-edgar? and www.i-uv.com.</w:t>
      </w:r>
    </w:p>
    <w:p w14:paraId="7C4AE9ED" w14:textId="77777777" w:rsidR="00E92FF7" w:rsidRPr="008C0368" w:rsidRDefault="00E92FF7">
      <w:pPr>
        <w:spacing w:line="240" w:lineRule="auto"/>
        <w:rPr>
          <w:rFonts w:ascii="Times New Roman" w:eastAsia="Times New Roman" w:hAnsi="Times New Roman" w:cs="Times New Roman"/>
          <w:sz w:val="24"/>
          <w:szCs w:val="24"/>
          <w:lang w:val="en-US"/>
        </w:rPr>
      </w:pPr>
    </w:p>
    <w:p w14:paraId="60FD25B4" w14:textId="77777777" w:rsidR="00E92FF7" w:rsidRPr="008C0368" w:rsidRDefault="00E92FF7">
      <w:pPr>
        <w:spacing w:line="240" w:lineRule="auto"/>
        <w:rPr>
          <w:rFonts w:ascii="Times New Roman" w:eastAsia="Times New Roman" w:hAnsi="Times New Roman" w:cs="Times New Roman"/>
          <w:sz w:val="24"/>
          <w:szCs w:val="24"/>
          <w:lang w:val="en-US"/>
        </w:rPr>
      </w:pPr>
    </w:p>
    <w:p w14:paraId="6A9C46ED" w14:textId="77777777" w:rsidR="00E92FF7" w:rsidRPr="008C0368" w:rsidRDefault="00E92FF7">
      <w:pPr>
        <w:spacing w:line="240" w:lineRule="auto"/>
        <w:rPr>
          <w:rFonts w:ascii="Times New Roman" w:eastAsia="Times New Roman" w:hAnsi="Times New Roman" w:cs="Times New Roman"/>
          <w:sz w:val="24"/>
          <w:szCs w:val="24"/>
          <w:lang w:val="en-US"/>
        </w:rPr>
      </w:pPr>
    </w:p>
    <w:p w14:paraId="0859D874" w14:textId="77777777" w:rsidR="00E92FF7" w:rsidRPr="008C0368" w:rsidRDefault="00E92FF7">
      <w:pPr>
        <w:spacing w:line="240" w:lineRule="auto"/>
        <w:rPr>
          <w:rFonts w:ascii="Times New Roman" w:eastAsia="Times New Roman" w:hAnsi="Times New Roman" w:cs="Times New Roman"/>
          <w:sz w:val="24"/>
          <w:szCs w:val="24"/>
          <w:lang w:val="en-US"/>
        </w:rPr>
      </w:pPr>
    </w:p>
    <w:p w14:paraId="79D19242" w14:textId="77777777" w:rsidR="00E92FF7" w:rsidRPr="008C0368" w:rsidRDefault="00E92FF7">
      <w:pPr>
        <w:spacing w:line="240" w:lineRule="auto"/>
        <w:rPr>
          <w:rFonts w:ascii="Times New Roman" w:eastAsia="Times New Roman" w:hAnsi="Times New Roman" w:cs="Times New Roman"/>
          <w:sz w:val="24"/>
          <w:szCs w:val="24"/>
          <w:lang w:val="en-US"/>
        </w:rPr>
      </w:pPr>
    </w:p>
    <w:p w14:paraId="24DA0927" w14:textId="6C7995FD"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5B9DDC55" w14:textId="77777777" w:rsidR="00E92FF7" w:rsidRPr="008C0368" w:rsidRDefault="00E92FF7">
      <w:pPr>
        <w:spacing w:after="37" w:line="240" w:lineRule="auto"/>
        <w:rPr>
          <w:rFonts w:ascii="Times New Roman" w:hAnsi="Times New Roman" w:cs="Times New Roman"/>
          <w:sz w:val="24"/>
          <w:szCs w:val="24"/>
          <w:lang w:val="en-US"/>
        </w:rPr>
      </w:pPr>
      <w:bookmarkStart w:id="16" w:name="_2jxsxqh" w:colFirst="0" w:colLast="0"/>
      <w:bookmarkEnd w:id="16"/>
    </w:p>
    <w:p w14:paraId="521A8770" w14:textId="17435039" w:rsidR="00E92FF7" w:rsidRPr="008C0368" w:rsidRDefault="00980D81">
      <w:pPr>
        <w:widowControl w:val="0"/>
        <w:spacing w:line="239" w:lineRule="auto"/>
        <w:ind w:right="92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Responsible Employees: </w:t>
      </w:r>
      <w:r w:rsidRPr="008C0368">
        <w:rPr>
          <w:rFonts w:ascii="Times New Roman" w:eastAsia="Times New Roman" w:hAnsi="Times New Roman" w:cs="Times New Roman"/>
          <w:color w:val="000000"/>
          <w:sz w:val="24"/>
          <w:szCs w:val="24"/>
          <w:lang w:val="en-US"/>
        </w:rPr>
        <w:t>Since all banks and "governments" have been garnished, bankrupt (ref: UCC Doc #2012127914 https://gov.propertyinfo.com/DC-Washington/), the employees of all these business entities now act as individuals. Therefore, the Employee is hereby informed that henceforth he acts as an individual, without the protection of the corporation or government employing him, with full personal responsibility for ANY ACTION HE MAY TAKE against individuals of the United Peoples and this, under the common law protected and preserved by UCC 1-103 public policy and Universal Laws, the jurisdiction governing the UCC's records of the OPPT. (Ref: WA DC UCC Ref Doc # 2012113593).</w:t>
      </w:r>
    </w:p>
    <w:p w14:paraId="5ECAB65E" w14:textId="77777777" w:rsidR="00E92FF7" w:rsidRPr="008C0368" w:rsidRDefault="00E92FF7">
      <w:pPr>
        <w:spacing w:after="1" w:line="240" w:lineRule="auto"/>
        <w:rPr>
          <w:rFonts w:ascii="Times New Roman" w:eastAsia="Times New Roman" w:hAnsi="Times New Roman" w:cs="Times New Roman"/>
          <w:sz w:val="24"/>
          <w:szCs w:val="24"/>
          <w:lang w:val="en-US"/>
        </w:rPr>
      </w:pPr>
    </w:p>
    <w:p w14:paraId="21C31675" w14:textId="77777777" w:rsidR="00E92FF7" w:rsidRPr="008C0368" w:rsidRDefault="00980D81">
      <w:pPr>
        <w:widowControl w:val="0"/>
        <w:spacing w:line="240" w:lineRule="auto"/>
        <w:ind w:right="98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Employee is personally and fully responsible and unlimited for his or her actions. Such action by an Employee may result in a legitimate remedy for damages as provided in UCC 1-305 Public Policy, including, but not limited to, a business relationship with respect to its property and assets.</w:t>
      </w:r>
    </w:p>
    <w:p w14:paraId="544145F8" w14:textId="77777777" w:rsidR="00E92FF7" w:rsidRPr="008C0368" w:rsidRDefault="00E92FF7">
      <w:pPr>
        <w:spacing w:after="19" w:line="220" w:lineRule="auto"/>
        <w:rPr>
          <w:rFonts w:ascii="Times New Roman" w:eastAsia="Times New Roman" w:hAnsi="Times New Roman" w:cs="Times New Roman"/>
          <w:sz w:val="24"/>
          <w:szCs w:val="24"/>
          <w:lang w:val="en-US"/>
        </w:rPr>
      </w:pPr>
    </w:p>
    <w:p w14:paraId="67260F29" w14:textId="77777777" w:rsidR="00E92FF7" w:rsidRPr="008C0368" w:rsidRDefault="00980D81">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Marching Order</w:t>
      </w:r>
      <w:r w:rsidRPr="008C0368">
        <w:rPr>
          <w:rFonts w:ascii="Times New Roman" w:eastAsia="Times New Roman" w:hAnsi="Times New Roman" w:cs="Times New Roman"/>
          <w:color w:val="000000"/>
          <w:sz w:val="24"/>
          <w:szCs w:val="24"/>
          <w:lang w:val="en-US"/>
        </w:rPr>
        <w:t>: Further, the United Peoples call the attention of the Employee to the statement and order of UCC Doc. #2012096074 dated September 9, 2012, duly reconfirmed and ratified by UCC Trade Bill Doc. No. 2012114586 and UCC True Bill Doc. No. 2012 114776 states:  Volunteers of the military forces... "Arrest and imprison all leaders, their agents and officials, their representatives, regardless of location, who own, operate, assist, or are complicit in private monetary systems, their issuance and collection mechanisms, and all judicial systems that operate SYSTEMS OF SLAVERY... » « ... All beings of the Creator are obligated to assist all public servants, the chosen ones, identified herein in implementing, protecting, preserving, and completing this ordinance by all means authorized by the Creator, by, with, and under their full personal responsibility. Enforce the law, peacefully. NO ONE IS SUPPOSED TO IGNORE THE LAW.</w:t>
      </w:r>
    </w:p>
    <w:p w14:paraId="3A209074" w14:textId="77777777" w:rsidR="00E92FF7" w:rsidRPr="008C0368" w:rsidRDefault="00E92FF7">
      <w:pPr>
        <w:spacing w:line="240" w:lineRule="auto"/>
        <w:rPr>
          <w:rFonts w:ascii="Times New Roman" w:eastAsia="Times New Roman" w:hAnsi="Times New Roman" w:cs="Times New Roman"/>
          <w:sz w:val="24"/>
          <w:szCs w:val="24"/>
          <w:lang w:val="en-US"/>
        </w:rPr>
      </w:pPr>
    </w:p>
    <w:p w14:paraId="0E5295F3" w14:textId="77777777" w:rsidR="00E92FF7" w:rsidRPr="008C0368" w:rsidRDefault="00980D81">
      <w:pPr>
        <w:widowControl w:val="0"/>
        <w:spacing w:line="239" w:lineRule="auto"/>
        <w:ind w:right="81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Banks: </w:t>
      </w:r>
      <w:r w:rsidRPr="008C0368">
        <w:rPr>
          <w:rFonts w:ascii="Times New Roman" w:eastAsia="Times New Roman" w:hAnsi="Times New Roman" w:cs="Times New Roman"/>
          <w:color w:val="000000"/>
          <w:sz w:val="24"/>
          <w:szCs w:val="24"/>
          <w:lang w:val="en-US"/>
        </w:rPr>
        <w:t>The so-called central banking system no longer has assets on which to base its trade or currencies. The trustees have assigned a significant amount of value to each Human Being, worth several times the total debt of a lifetime for an average individual. Obviously, there is no debt to pay. All debts have been eliminated by the simple fact that the banks have not been able to provide any evidence that they have actually disbursed any amount for the loans they have granted, with the result that no loan has been granted by a bank and, by operation of law, on the basis of facts and public policy,  The banks consented, of their own volition, to be foreclosed, declared bankrupt and seized of all their assets.</w:t>
      </w:r>
    </w:p>
    <w:p w14:paraId="114F3CA9" w14:textId="77777777" w:rsidR="00E92FF7" w:rsidRPr="008C0368" w:rsidRDefault="00E92FF7">
      <w:pPr>
        <w:spacing w:line="240" w:lineRule="auto"/>
        <w:rPr>
          <w:rFonts w:ascii="Times New Roman" w:eastAsia="Times New Roman" w:hAnsi="Times New Roman" w:cs="Times New Roman"/>
          <w:sz w:val="24"/>
          <w:szCs w:val="24"/>
          <w:lang w:val="en-US"/>
        </w:rPr>
      </w:pPr>
    </w:p>
    <w:p w14:paraId="27D6C768" w14:textId="77777777" w:rsidR="00E92FF7" w:rsidRPr="008C0368" w:rsidRDefault="00980D81">
      <w:pPr>
        <w:widowControl w:val="0"/>
        <w:spacing w:line="239" w:lineRule="auto"/>
        <w:ind w:right="86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Why, then, in everyday life, does it seem that nothing has changed? The old system is currently in denial and even though negotiations at the highest level are currently underway, news of the existence of the Trust is deliberately kept away from the mainstream media by the so-called corporate system to continue to deceive the people of this planet as it always has.</w:t>
      </w:r>
    </w:p>
    <w:p w14:paraId="75ACBA78" w14:textId="77777777" w:rsidR="00E92FF7" w:rsidRPr="008C0368" w:rsidRDefault="00E92FF7">
      <w:pPr>
        <w:spacing w:after="1" w:line="240" w:lineRule="auto"/>
        <w:rPr>
          <w:rFonts w:ascii="Times New Roman" w:eastAsia="Times New Roman" w:hAnsi="Times New Roman" w:cs="Times New Roman"/>
          <w:sz w:val="24"/>
          <w:szCs w:val="24"/>
          <w:lang w:val="en-US"/>
        </w:rPr>
      </w:pPr>
    </w:p>
    <w:p w14:paraId="7E7A77B0" w14:textId="77777777" w:rsidR="00E92FF7" w:rsidRPr="008C0368" w:rsidRDefault="00980D81">
      <w:pPr>
        <w:widowControl w:val="0"/>
        <w:spacing w:line="234" w:lineRule="auto"/>
        <w:ind w:right="976"/>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Universal Value: </w:t>
      </w:r>
      <w:r w:rsidRPr="008C0368">
        <w:rPr>
          <w:rFonts w:ascii="Times New Roman" w:eastAsia="Times New Roman" w:hAnsi="Times New Roman" w:cs="Times New Roman"/>
          <w:color w:val="000000"/>
          <w:sz w:val="24"/>
          <w:szCs w:val="24"/>
          <w:lang w:val="en-US"/>
        </w:rPr>
        <w:t>The OPPT protects and preserves all Beings and their value, including all gold and silver that have been fraudulently embezzled and exploited by the Universe.</w:t>
      </w:r>
    </w:p>
    <w:p w14:paraId="3B4EA2EF" w14:textId="77777777" w:rsidR="00E92FF7" w:rsidRPr="008C0368" w:rsidRDefault="00E92FF7">
      <w:pPr>
        <w:spacing w:line="240" w:lineRule="auto"/>
        <w:rPr>
          <w:rFonts w:ascii="Times New Roman" w:eastAsia="Times New Roman" w:hAnsi="Times New Roman" w:cs="Times New Roman"/>
          <w:sz w:val="24"/>
          <w:szCs w:val="24"/>
          <w:lang w:val="en-US"/>
        </w:rPr>
      </w:pPr>
    </w:p>
    <w:p w14:paraId="52CD7860" w14:textId="77777777" w:rsidR="00E92FF7" w:rsidRPr="008C0368" w:rsidRDefault="00E92FF7">
      <w:pPr>
        <w:spacing w:after="70" w:line="240" w:lineRule="auto"/>
        <w:rPr>
          <w:rFonts w:ascii="Times New Roman" w:eastAsia="Times New Roman" w:hAnsi="Times New Roman" w:cs="Times New Roman"/>
          <w:sz w:val="24"/>
          <w:szCs w:val="24"/>
          <w:lang w:val="en-US"/>
        </w:rPr>
      </w:pPr>
    </w:p>
    <w:p w14:paraId="2F8FD4A4" w14:textId="1DE8FCF9"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3BDD6248" w14:textId="77777777" w:rsidR="00E92FF7" w:rsidRPr="008C0368" w:rsidRDefault="00E92FF7">
      <w:pPr>
        <w:spacing w:after="37" w:line="240" w:lineRule="auto"/>
        <w:rPr>
          <w:rFonts w:ascii="Times New Roman" w:hAnsi="Times New Roman" w:cs="Times New Roman"/>
          <w:sz w:val="24"/>
          <w:szCs w:val="24"/>
          <w:lang w:val="en-US"/>
        </w:rPr>
      </w:pPr>
      <w:bookmarkStart w:id="17" w:name="_z337ya" w:colFirst="0" w:colLast="0"/>
      <w:bookmarkEnd w:id="17"/>
    </w:p>
    <w:p w14:paraId="371041AB" w14:textId="77777777" w:rsidR="00E92FF7" w:rsidRPr="008C0368" w:rsidRDefault="00980D81">
      <w:pPr>
        <w:widowControl w:val="0"/>
        <w:spacing w:line="240" w:lineRule="auto"/>
        <w:ind w:right="80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banking system. The United Peoples of this planet and all their Beings, protected and preserved by the Trust, individually and equitably, are hereafter the sole legal and legitimate issuers of any REPRESENTATION of securities and currencies. The world belongs to us!</w:t>
      </w:r>
    </w:p>
    <w:p w14:paraId="05B40AFA" w14:textId="77777777" w:rsidR="00E92FF7" w:rsidRPr="008C0368" w:rsidRDefault="00E92FF7">
      <w:pPr>
        <w:spacing w:line="240" w:lineRule="auto"/>
        <w:rPr>
          <w:rFonts w:ascii="Times New Roman" w:eastAsia="Times New Roman" w:hAnsi="Times New Roman" w:cs="Times New Roman"/>
          <w:sz w:val="24"/>
          <w:szCs w:val="24"/>
          <w:lang w:val="en-US"/>
        </w:rPr>
      </w:pPr>
    </w:p>
    <w:p w14:paraId="6715C1BB" w14:textId="72D48A81" w:rsidR="00E92FF7" w:rsidRPr="008C0368" w:rsidRDefault="00980D81">
      <w:pPr>
        <w:widowControl w:val="0"/>
        <w:spacing w:line="236" w:lineRule="auto"/>
        <w:ind w:right="87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You: </w:t>
      </w:r>
      <w:r w:rsidRPr="008C0368">
        <w:rPr>
          <w:rFonts w:ascii="Times New Roman" w:eastAsia="Times New Roman" w:hAnsi="Times New Roman" w:cs="Times New Roman"/>
          <w:color w:val="000000"/>
          <w:sz w:val="24"/>
          <w:szCs w:val="24"/>
          <w:lang w:val="en-US"/>
        </w:rPr>
        <w:t xml:space="preserve">You are now an actor involved in this paradigm shift. This document constitutes a legal and legitimate challenge to approach individuals who act in ignorance of the new system and who knowingly, </w:t>
      </w:r>
      <w:r w:rsidR="008C0368" w:rsidRPr="008C0368">
        <w:rPr>
          <w:rFonts w:ascii="Times New Roman" w:eastAsia="Times New Roman" w:hAnsi="Times New Roman" w:cs="Times New Roman"/>
          <w:color w:val="000000"/>
          <w:sz w:val="24"/>
          <w:szCs w:val="24"/>
          <w:lang w:val="en-US"/>
        </w:rPr>
        <w:t>deliberately,</w:t>
      </w:r>
      <w:r w:rsidRPr="008C0368">
        <w:rPr>
          <w:rFonts w:ascii="Times New Roman" w:eastAsia="Times New Roman" w:hAnsi="Times New Roman" w:cs="Times New Roman"/>
          <w:color w:val="000000"/>
          <w:sz w:val="24"/>
          <w:szCs w:val="24"/>
          <w:lang w:val="en-US"/>
        </w:rPr>
        <w:t xml:space="preserve"> and intentionally attempt to usurp, abuse, abrogate, </w:t>
      </w:r>
      <w:r w:rsidR="008C0368" w:rsidRPr="008C0368">
        <w:rPr>
          <w:rFonts w:ascii="Times New Roman" w:eastAsia="Times New Roman" w:hAnsi="Times New Roman" w:cs="Times New Roman"/>
          <w:color w:val="000000"/>
          <w:sz w:val="24"/>
          <w:szCs w:val="24"/>
          <w:lang w:val="en-US"/>
        </w:rPr>
        <w:t>subjugate,</w:t>
      </w:r>
      <w:r w:rsidRPr="008C0368">
        <w:rPr>
          <w:rFonts w:ascii="Times New Roman" w:eastAsia="Times New Roman" w:hAnsi="Times New Roman" w:cs="Times New Roman"/>
          <w:color w:val="000000"/>
          <w:sz w:val="24"/>
          <w:szCs w:val="24"/>
          <w:lang w:val="en-US"/>
        </w:rPr>
        <w:t xml:space="preserve"> and subordinate the Human Beings of this planet.</w:t>
      </w:r>
    </w:p>
    <w:p w14:paraId="48B60384" w14:textId="77777777" w:rsidR="00E92FF7" w:rsidRPr="008C0368" w:rsidRDefault="00E92FF7">
      <w:pPr>
        <w:spacing w:after="13" w:line="240" w:lineRule="auto"/>
        <w:rPr>
          <w:rFonts w:ascii="Times New Roman" w:eastAsia="Times New Roman" w:hAnsi="Times New Roman" w:cs="Times New Roman"/>
          <w:sz w:val="24"/>
          <w:szCs w:val="24"/>
          <w:lang w:val="en-US"/>
        </w:rPr>
      </w:pPr>
    </w:p>
    <w:p w14:paraId="09B1BDF7" w14:textId="77777777"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Confidence.</w:t>
      </w:r>
    </w:p>
    <w:p w14:paraId="02D16C80" w14:textId="77777777" w:rsidR="00E92FF7" w:rsidRPr="008C0368" w:rsidRDefault="00E92FF7">
      <w:pPr>
        <w:spacing w:after="19" w:line="220" w:lineRule="auto"/>
        <w:rPr>
          <w:rFonts w:ascii="Times New Roman" w:eastAsia="Times New Roman" w:hAnsi="Times New Roman" w:cs="Times New Roman"/>
          <w:sz w:val="24"/>
          <w:szCs w:val="24"/>
          <w:lang w:val="en-US"/>
        </w:rPr>
      </w:pPr>
    </w:p>
    <w:p w14:paraId="373C0DB8" w14:textId="59D27EB5" w:rsidR="00E92FF7" w:rsidRPr="008C0368" w:rsidRDefault="00980D81">
      <w:pPr>
        <w:widowControl w:val="0"/>
        <w:spacing w:line="239" w:lineRule="auto"/>
        <w:ind w:right="1078"/>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Under the first Sovereign Public Trust arrangement made by your mother, you are the Beneficiary, and your mother and the State are the Trustees (or Trustee, administrator, in fact, the State is the trustee and reverses the roles by making you pay and pass for the trustee; and</w:t>
      </w:r>
      <w:r w:rsidR="008C0368" w:rsidRPr="008C0368">
        <w:rPr>
          <w:rFonts w:ascii="Times New Roman" w:eastAsia="Times New Roman" w:hAnsi="Times New Roman" w:cs="Times New Roman"/>
          <w:b/>
          <w:color w:val="000000"/>
          <w:sz w:val="24"/>
          <w:szCs w:val="24"/>
          <w:lang w:val="en-US"/>
        </w:rPr>
        <w:t xml:space="preserve"> you</w:t>
      </w:r>
      <w:r w:rsidRPr="008C0368">
        <w:rPr>
          <w:rFonts w:ascii="Times New Roman" w:eastAsia="Times New Roman" w:hAnsi="Times New Roman" w:cs="Times New Roman"/>
          <w:b/>
          <w:color w:val="000000"/>
          <w:sz w:val="24"/>
          <w:szCs w:val="24"/>
          <w:lang w:val="en-US"/>
        </w:rPr>
        <w:t xml:space="preserve"> declare yourself a beneficiary by your tacit consent).</w:t>
      </w:r>
    </w:p>
    <w:p w14:paraId="15E70D90" w14:textId="77777777" w:rsidR="00E92FF7" w:rsidRPr="008C0368" w:rsidRDefault="00E92FF7">
      <w:pPr>
        <w:spacing w:after="5" w:line="240" w:lineRule="auto"/>
        <w:rPr>
          <w:rFonts w:ascii="Times New Roman" w:eastAsia="Times New Roman" w:hAnsi="Times New Roman" w:cs="Times New Roman"/>
          <w:sz w:val="24"/>
          <w:szCs w:val="24"/>
          <w:lang w:val="en-US"/>
        </w:rPr>
      </w:pPr>
    </w:p>
    <w:p w14:paraId="5BFFFCE4" w14:textId="77777777" w:rsidR="00E92FF7" w:rsidRPr="008C0368" w:rsidRDefault="00980D81">
      <w:pPr>
        <w:widowControl w:val="0"/>
        <w:spacing w:line="239" w:lineRule="auto"/>
        <w:ind w:right="905"/>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Therefore, state employees are your public servants, they are employees (slaves to consent) and they are paid by your Trust (and not by your taxes!) to serve you, so you must serve you by your obligation (oath) and work on your behalf and defend your rights, as they have a duty and responsibility to do so by the Estate/Trust contract; because the Trust has always paid them! (They are agents of the state.) The state has reversed all the roles!</w:t>
      </w:r>
    </w:p>
    <w:p w14:paraId="06959DC9" w14:textId="77777777" w:rsidR="00E92FF7" w:rsidRPr="008C0368" w:rsidRDefault="00980D81">
      <w:pPr>
        <w:widowControl w:val="0"/>
        <w:spacing w:line="239" w:lineRule="auto"/>
        <w:ind w:right="88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It is also an invitation to participate, transparently and with integrity, in the greatest period of change ever seen on this planet. In the coming months, our world will change drastically. Our true history will be revealed to us along with the whole truth about the system under which we have survived and worked for so long. Many technologies that were hidden from us by the old system will soon be revealed to us in various fields, including energy production, health, and transportation. War, disease, and pollution will be a thing of the past. It's up to each of us to do our own research. Patience is required as everyone learns their own understanding of what is happening and weighs the decisions they will have to make, in harmony with what resonates within them. There are several groups around the world that have spontaneously formed to strategize on how best to use OPPT materials to</w:t>
      </w:r>
    </w:p>
    <w:p w14:paraId="34D2CB29"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15C8C501"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523A7A6C"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287770E1"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093233F2"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65FF73F9"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141105FB"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6C1F1E96"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00E5475F"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76EFCA1F"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6829F375"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2C6DBFF9"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096A7F96" w14:textId="77777777" w:rsidR="00E92FF7" w:rsidRPr="008C0368" w:rsidRDefault="00E92FF7">
      <w:pPr>
        <w:widowControl w:val="0"/>
        <w:spacing w:line="239" w:lineRule="auto"/>
        <w:ind w:right="882"/>
        <w:rPr>
          <w:rFonts w:ascii="Times New Roman" w:eastAsia="Times New Roman" w:hAnsi="Times New Roman" w:cs="Times New Roman"/>
          <w:sz w:val="24"/>
          <w:szCs w:val="24"/>
          <w:lang w:val="en-US"/>
        </w:rPr>
      </w:pPr>
    </w:p>
    <w:p w14:paraId="55AD65F2" w14:textId="77777777" w:rsidR="00E92FF7" w:rsidRPr="008C0368" w:rsidRDefault="00E92FF7">
      <w:pPr>
        <w:spacing w:line="240" w:lineRule="auto"/>
        <w:rPr>
          <w:rFonts w:ascii="Times New Roman" w:eastAsia="Times New Roman" w:hAnsi="Times New Roman" w:cs="Times New Roman"/>
          <w:sz w:val="24"/>
          <w:szCs w:val="24"/>
          <w:lang w:val="en-US"/>
        </w:rPr>
      </w:pPr>
    </w:p>
    <w:p w14:paraId="782CE78D" w14:textId="77777777" w:rsidR="00E92FF7" w:rsidRPr="008C0368" w:rsidRDefault="00E92FF7">
      <w:pPr>
        <w:spacing w:after="59" w:line="240" w:lineRule="auto"/>
        <w:rPr>
          <w:rFonts w:ascii="Times New Roman" w:eastAsia="Times New Roman" w:hAnsi="Times New Roman" w:cs="Times New Roman"/>
          <w:sz w:val="24"/>
          <w:szCs w:val="24"/>
          <w:lang w:val="en-US"/>
        </w:rPr>
      </w:pPr>
    </w:p>
    <w:p w14:paraId="6DBC08FA" w14:textId="327668DA"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61B1494B" w14:textId="77777777" w:rsidR="00E92FF7" w:rsidRPr="008C0368" w:rsidRDefault="00E92FF7">
      <w:pPr>
        <w:spacing w:after="37" w:line="240" w:lineRule="auto"/>
        <w:rPr>
          <w:rFonts w:ascii="Times New Roman" w:hAnsi="Times New Roman" w:cs="Times New Roman"/>
          <w:sz w:val="24"/>
          <w:szCs w:val="24"/>
          <w:lang w:val="en-US"/>
        </w:rPr>
      </w:pPr>
      <w:bookmarkStart w:id="18" w:name="_3j2qqm3" w:colFirst="0" w:colLast="0"/>
      <w:bookmarkEnd w:id="18"/>
    </w:p>
    <w:p w14:paraId="6955A06E" w14:textId="77777777" w:rsidR="00E92FF7" w:rsidRPr="008C0368" w:rsidRDefault="00980D81">
      <w:pPr>
        <w:widowControl w:val="0"/>
        <w:spacing w:line="242" w:lineRule="auto"/>
        <w:ind w:right="91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help people break free, and many others are working to circulate information around the world.</w:t>
      </w:r>
    </w:p>
    <w:p w14:paraId="14F8822B" w14:textId="77777777" w:rsidR="00E92FF7" w:rsidRPr="008C0368" w:rsidRDefault="00E92FF7">
      <w:pPr>
        <w:spacing w:after="15" w:line="220" w:lineRule="auto"/>
        <w:rPr>
          <w:rFonts w:ascii="Times New Roman" w:eastAsia="Times New Roman" w:hAnsi="Times New Roman" w:cs="Times New Roman"/>
          <w:sz w:val="24"/>
          <w:szCs w:val="24"/>
          <w:lang w:val="en-US"/>
        </w:rPr>
      </w:pPr>
    </w:p>
    <w:p w14:paraId="1CA655CF" w14:textId="04A6C9C2" w:rsidR="00E92FF7" w:rsidRPr="008C0368" w:rsidRDefault="00980D81">
      <w:pPr>
        <w:widowControl w:val="0"/>
        <w:spacing w:line="238" w:lineRule="auto"/>
        <w:ind w:right="95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Debt: </w:t>
      </w:r>
      <w:r w:rsidRPr="008C0368">
        <w:rPr>
          <w:rFonts w:ascii="Times New Roman" w:eastAsia="Times New Roman" w:hAnsi="Times New Roman" w:cs="Times New Roman"/>
          <w:color w:val="000000"/>
          <w:sz w:val="24"/>
          <w:szCs w:val="24"/>
          <w:lang w:val="en-US"/>
        </w:rPr>
        <w:t xml:space="preserve">There is no more debt (In reference to the UCC# 2013032035 Statement of Absolute Truth). The last and final registration took place on March 18, 2013, this document revokes all remaining legal and commercial entities that have been man-made, (contracts, hierarchies, associations, companies, laws, agreements, regulations, trusts, trusts, treaties, associations, groupings, groups, </w:t>
      </w:r>
      <w:r w:rsidR="003E1749" w:rsidRPr="008C0368">
        <w:rPr>
          <w:rFonts w:ascii="Times New Roman" w:eastAsia="Times New Roman" w:hAnsi="Times New Roman" w:cs="Times New Roman"/>
          <w:color w:val="000000"/>
          <w:sz w:val="24"/>
          <w:szCs w:val="24"/>
          <w:lang w:val="en-US"/>
        </w:rPr>
        <w:t>forums,</w:t>
      </w:r>
      <w:r w:rsidRPr="008C0368">
        <w:rPr>
          <w:rFonts w:ascii="Times New Roman" w:eastAsia="Times New Roman" w:hAnsi="Times New Roman" w:cs="Times New Roman"/>
          <w:color w:val="000000"/>
          <w:sz w:val="24"/>
          <w:szCs w:val="24"/>
          <w:lang w:val="en-US"/>
        </w:rPr>
        <w:t xml:space="preserve"> and councils) and have been returned, delivered to the United Peoples of this equally shared planet for absolute freedom. In this document the Creator is called "Absolute Essence", all His Creations (Human, Animal, Vegetable, Crystal, Metal) are named "Absolute Eternal Incarnate Essences".</w:t>
      </w:r>
    </w:p>
    <w:p w14:paraId="3436A3CB" w14:textId="77777777" w:rsidR="00E92FF7" w:rsidRPr="008C0368" w:rsidRDefault="00E92FF7">
      <w:pPr>
        <w:spacing w:after="6" w:line="240" w:lineRule="auto"/>
        <w:rPr>
          <w:rFonts w:ascii="Times New Roman" w:eastAsia="Times New Roman" w:hAnsi="Times New Roman" w:cs="Times New Roman"/>
          <w:sz w:val="24"/>
          <w:szCs w:val="24"/>
          <w:lang w:val="en-US"/>
        </w:rPr>
      </w:pPr>
    </w:p>
    <w:p w14:paraId="2F366210" w14:textId="5ED25B1E" w:rsidR="00E92FF7" w:rsidRPr="008C0368" w:rsidRDefault="00980D81">
      <w:pPr>
        <w:widowControl w:val="0"/>
        <w:spacing w:line="238" w:lineRule="auto"/>
        <w:ind w:right="79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VI states that "... Officially and legally responsible, I knowingly, willingly, and intentionally give notice that I have adopted and made this ORDINANCE STATEMENT my own, that the Eternal Essence IS transparently exposed, and known through the action of each and every incarnation of the Eternal Essence, in the Universe of the Absolute Eternal Essence, IS free and debt-free, irrefutable."</w:t>
      </w:r>
    </w:p>
    <w:p w14:paraId="545CC5F2" w14:textId="77777777" w:rsidR="00E92FF7" w:rsidRPr="008C0368" w:rsidRDefault="00E92FF7">
      <w:pPr>
        <w:spacing w:line="240" w:lineRule="auto"/>
        <w:rPr>
          <w:rFonts w:ascii="Times New Roman" w:eastAsia="Times New Roman" w:hAnsi="Times New Roman" w:cs="Times New Roman"/>
          <w:sz w:val="24"/>
          <w:szCs w:val="24"/>
          <w:lang w:val="en-US"/>
        </w:rPr>
      </w:pPr>
    </w:p>
    <w:p w14:paraId="0622AF5B" w14:textId="77777777" w:rsidR="00E92FF7" w:rsidRPr="008C0368" w:rsidRDefault="00980D81">
      <w:pPr>
        <w:widowControl w:val="0"/>
        <w:spacing w:line="239" w:lineRule="auto"/>
        <w:ind w:right="1111"/>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color w:val="000000"/>
          <w:sz w:val="24"/>
          <w:szCs w:val="24"/>
          <w:lang w:val="en-US"/>
        </w:rPr>
        <w:t xml:space="preserve">Find everything on the original OPPT-UCC </w:t>
      </w:r>
      <w:hyperlink r:id="rId36">
        <w:r w:rsidRPr="008C0368">
          <w:rPr>
            <w:rFonts w:ascii="Times New Roman" w:eastAsia="Times New Roman" w:hAnsi="Times New Roman" w:cs="Times New Roman"/>
            <w:color w:val="000000"/>
            <w:sz w:val="24"/>
            <w:szCs w:val="24"/>
            <w:lang w:val="en-US"/>
          </w:rPr>
          <w:t>(</w:t>
        </w:r>
      </w:hyperlink>
      <w:hyperlink r:id="rId37">
        <w:r w:rsidRPr="008C0368">
          <w:rPr>
            <w:rFonts w:ascii="Times New Roman" w:eastAsia="Times New Roman" w:hAnsi="Times New Roman" w:cs="Times New Roman"/>
            <w:color w:val="000000"/>
            <w:sz w:val="24"/>
            <w:szCs w:val="24"/>
            <w:u w:val="single"/>
            <w:lang w:val="en-US"/>
          </w:rPr>
          <w:t>Uniform Commercial Code</w:t>
        </w:r>
      </w:hyperlink>
      <w:hyperlink r:id="rId38">
        <w:r w:rsidRPr="008C0368">
          <w:rPr>
            <w:rFonts w:ascii="Times New Roman" w:eastAsia="Times New Roman" w:hAnsi="Times New Roman" w:cs="Times New Roman"/>
            <w:color w:val="000000"/>
            <w:sz w:val="24"/>
            <w:szCs w:val="24"/>
            <w:lang w:val="en-US"/>
          </w:rPr>
          <w:t xml:space="preserve">) website </w:t>
        </w:r>
      </w:hyperlink>
      <w:r w:rsidRPr="008C0368">
        <w:rPr>
          <w:rFonts w:ascii="Times New Roman" w:eastAsia="Times New Roman" w:hAnsi="Times New Roman" w:cs="Times New Roman"/>
          <w:color w:val="000000"/>
          <w:sz w:val="24"/>
          <w:szCs w:val="24"/>
          <w:lang w:val="en-US"/>
        </w:rPr>
        <w:t xml:space="preserve"> here&gt;&gt;</w:t>
      </w:r>
      <w:hyperlink r:id="rId39">
        <w:r w:rsidRPr="008C0368">
          <w:rPr>
            <w:rFonts w:ascii="Times New Roman" w:eastAsia="Times New Roman" w:hAnsi="Times New Roman" w:cs="Times New Roman"/>
            <w:color w:val="000000"/>
            <w:sz w:val="24"/>
            <w:szCs w:val="24"/>
            <w:lang w:val="en-US"/>
          </w:rPr>
          <w:t>&gt;</w:t>
        </w:r>
      </w:hyperlink>
      <w:hyperlink r:id="rId40">
        <w:r w:rsidRPr="008C0368">
          <w:rPr>
            <w:rFonts w:ascii="Times New Roman" w:eastAsia="Times New Roman" w:hAnsi="Times New Roman" w:cs="Times New Roman"/>
            <w:b/>
            <w:color w:val="000000"/>
            <w:sz w:val="24"/>
            <w:szCs w:val="24"/>
            <w:lang w:val="en-US"/>
          </w:rPr>
          <w:t>http://i-uv.com/oppt-absolute/original-oppt-ucc-filings/</w:t>
        </w:r>
      </w:hyperlink>
    </w:p>
    <w:p w14:paraId="7BADF2BF" w14:textId="77777777" w:rsidR="00E92FF7" w:rsidRPr="008C0368" w:rsidRDefault="00E92FF7">
      <w:pPr>
        <w:spacing w:after="16" w:line="220" w:lineRule="auto"/>
        <w:rPr>
          <w:rFonts w:ascii="Times New Roman" w:eastAsia="Times New Roman" w:hAnsi="Times New Roman" w:cs="Times New Roman"/>
          <w:sz w:val="24"/>
          <w:szCs w:val="24"/>
          <w:lang w:val="en-US"/>
        </w:rPr>
      </w:pPr>
    </w:p>
    <w:p w14:paraId="57D3EDEC" w14:textId="77777777" w:rsidR="00F816C3" w:rsidRPr="008C0368" w:rsidRDefault="00000000" w:rsidP="00F816C3">
      <w:pPr>
        <w:widowControl w:val="0"/>
        <w:spacing w:line="242" w:lineRule="auto"/>
        <w:ind w:right="2002"/>
        <w:rPr>
          <w:rFonts w:ascii="Times New Roman" w:eastAsia="Times New Roman" w:hAnsi="Times New Roman" w:cs="Times New Roman"/>
          <w:color w:val="000000"/>
          <w:sz w:val="24"/>
          <w:szCs w:val="24"/>
          <w:lang w:val="en-US"/>
        </w:rPr>
      </w:pPr>
      <w:hyperlink r:id="rId41">
        <w:r w:rsidR="00980D81" w:rsidRPr="008C0368">
          <w:rPr>
            <w:rFonts w:ascii="Times New Roman" w:eastAsia="Times New Roman" w:hAnsi="Times New Roman" w:cs="Times New Roman"/>
            <w:color w:val="000000"/>
            <w:sz w:val="24"/>
            <w:szCs w:val="24"/>
            <w:u w:val="single"/>
            <w:lang w:val="en-US"/>
          </w:rPr>
          <w:t>https://everydayconcerned.net/tag/judicial-notice-of-fraud-and-violation/</w:t>
        </w:r>
      </w:hyperlink>
      <w:r w:rsidR="00F816C3" w:rsidRPr="008C0368">
        <w:rPr>
          <w:rFonts w:ascii="Times New Roman" w:eastAsia="Times New Roman" w:hAnsi="Times New Roman" w:cs="Times New Roman"/>
          <w:color w:val="000000"/>
          <w:sz w:val="24"/>
          <w:szCs w:val="24"/>
          <w:lang w:val="en-US"/>
        </w:rPr>
        <w:t xml:space="preserve"> </w:t>
      </w:r>
    </w:p>
    <w:p w14:paraId="65878288" w14:textId="77777777" w:rsidR="00F816C3" w:rsidRPr="008C0368" w:rsidRDefault="00F816C3" w:rsidP="00F816C3">
      <w:pPr>
        <w:widowControl w:val="0"/>
        <w:spacing w:line="242" w:lineRule="auto"/>
        <w:ind w:right="2002"/>
        <w:rPr>
          <w:rFonts w:ascii="Times New Roman" w:eastAsia="Times New Roman" w:hAnsi="Times New Roman" w:cs="Times New Roman"/>
          <w:color w:val="000000"/>
          <w:sz w:val="24"/>
          <w:szCs w:val="24"/>
          <w:lang w:val="en-US"/>
        </w:rPr>
      </w:pPr>
    </w:p>
    <w:p w14:paraId="7FA70946" w14:textId="785B66E6" w:rsidR="00F816C3" w:rsidRPr="008C0368" w:rsidRDefault="00F816C3" w:rsidP="00F816C3">
      <w:pPr>
        <w:widowControl w:val="0"/>
        <w:spacing w:line="242" w:lineRule="auto"/>
        <w:ind w:right="2002"/>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FOREIGN INSTRUMENTS, SUCH AS THE TREATIES OR AGREEMENTS ACT, 2013.</w:t>
      </w:r>
    </w:p>
    <w:p w14:paraId="461BCEC5" w14:textId="77777777" w:rsidR="00F816C3" w:rsidRPr="008C0368" w:rsidRDefault="00F816C3" w:rsidP="00F816C3">
      <w:pPr>
        <w:spacing w:after="15" w:line="22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(Translation from the original).</w:t>
      </w:r>
    </w:p>
    <w:p w14:paraId="33D83DA6" w14:textId="77777777" w:rsidR="00F816C3" w:rsidRPr="008C0368" w:rsidRDefault="00F816C3" w:rsidP="00F816C3">
      <w:pPr>
        <w:widowControl w:val="0"/>
        <w:spacing w:line="240" w:lineRule="auto"/>
        <w:ind w:right="-20"/>
        <w:rPr>
          <w:rFonts w:ascii="Times New Roman" w:eastAsia="Times New Roman" w:hAnsi="Times New Roman" w:cs="Times New Roman"/>
          <w:sz w:val="24"/>
          <w:szCs w:val="24"/>
          <w:lang w:val="en-US"/>
        </w:rPr>
      </w:pPr>
    </w:p>
    <w:p w14:paraId="09C1DA3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One: The </w:t>
      </w:r>
      <w:proofErr w:type="spellStart"/>
      <w:r w:rsidRPr="008C0368">
        <w:rPr>
          <w:rFonts w:ascii="Times New Roman" w:eastAsia="Times New Roman" w:hAnsi="Times New Roman" w:cs="Times New Roman"/>
          <w:color w:val="000000"/>
          <w:sz w:val="24"/>
          <w:szCs w:val="24"/>
          <w:lang w:val="en-US"/>
        </w:rPr>
        <w:t>Cancellatura</w:t>
      </w:r>
      <w:proofErr w:type="spellEnd"/>
    </w:p>
    <w:p w14:paraId="6CDDC380" w14:textId="77777777" w:rsidR="00F816C3" w:rsidRPr="008C0368" w:rsidRDefault="00F816C3" w:rsidP="00F816C3">
      <w:pPr>
        <w:spacing w:after="19" w:line="220" w:lineRule="auto"/>
        <w:rPr>
          <w:rFonts w:ascii="Times New Roman" w:eastAsia="Times New Roman" w:hAnsi="Times New Roman" w:cs="Times New Roman"/>
          <w:sz w:val="24"/>
          <w:szCs w:val="24"/>
          <w:lang w:val="en-US"/>
        </w:rPr>
      </w:pPr>
    </w:p>
    <w:p w14:paraId="12A1FCF0" w14:textId="46FE693C" w:rsidR="00F816C3" w:rsidRPr="008C0368" w:rsidRDefault="00F816C3" w:rsidP="00F816C3">
      <w:pPr>
        <w:widowControl w:val="0"/>
        <w:spacing w:line="239" w:lineRule="auto"/>
        <w:ind w:right="83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of the Foreign Instruments Act of 2013 applies to all U.S. nationals, U.S. nationals and citizens, citizens of municipalities, residents of districts, nonresident aliens, resident aliens, corporate resident aliens, and office holders in the United States of America, or as an individual pursuant to Article X of the Bill of Rights, by means of a letter of acceptance and acknowledgment, accepting and acknowledging the</w:t>
      </w:r>
    </w:p>
    <w:p w14:paraId="6B714B57"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746445BC"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Cancellation</w:t>
      </w:r>
    </w:p>
    <w:p w14:paraId="45D42453" w14:textId="77777777" w:rsidR="00F816C3" w:rsidRPr="008C0368" w:rsidRDefault="00F816C3" w:rsidP="00F816C3">
      <w:pPr>
        <w:spacing w:after="19" w:line="220" w:lineRule="auto"/>
        <w:rPr>
          <w:rFonts w:ascii="Times New Roman" w:eastAsia="Times New Roman" w:hAnsi="Times New Roman" w:cs="Times New Roman"/>
          <w:sz w:val="24"/>
          <w:szCs w:val="24"/>
          <w:lang w:val="en-US"/>
        </w:rPr>
      </w:pPr>
    </w:p>
    <w:p w14:paraId="768254B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of the Foreign Instruments Act 2013 and its purpose. Two: the</w:t>
      </w:r>
    </w:p>
    <w:p w14:paraId="00F83AFC" w14:textId="77777777" w:rsidR="00F816C3" w:rsidRPr="008C0368" w:rsidRDefault="00F816C3" w:rsidP="00F816C3">
      <w:pPr>
        <w:spacing w:after="4" w:line="240" w:lineRule="auto"/>
        <w:rPr>
          <w:rFonts w:ascii="Times New Roman" w:eastAsia="Times New Roman" w:hAnsi="Times New Roman" w:cs="Times New Roman"/>
          <w:sz w:val="24"/>
          <w:szCs w:val="24"/>
          <w:lang w:val="en-US"/>
        </w:rPr>
      </w:pPr>
    </w:p>
    <w:p w14:paraId="4DFB9503"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Cancellation</w:t>
      </w:r>
    </w:p>
    <w:p w14:paraId="47906829"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09F8CA8F" w14:textId="77777777" w:rsidR="00F816C3" w:rsidRPr="008C0368" w:rsidRDefault="00F816C3" w:rsidP="00F816C3">
      <w:pPr>
        <w:widowControl w:val="0"/>
        <w:spacing w:line="239" w:lineRule="auto"/>
        <w:ind w:right="102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of the Foreign Instruments Act of 2013 is characterized as a treaty, when a foreign nation or state, outside the United States of America, to the Confederation from 1781 to the present, adheres to or ratifies the</w:t>
      </w:r>
    </w:p>
    <w:p w14:paraId="287F8560"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0ACBB5D4"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7EA09D52"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55CCBC93"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6C407A5E"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13CB05C7" w14:textId="77777777" w:rsidR="00CE2EAE"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1AADCF16" w14:textId="77777777" w:rsidR="008C0368" w:rsidRP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743E6089"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601BA608" w14:textId="77777777" w:rsidR="00CE2EAE" w:rsidRPr="008C0368" w:rsidRDefault="00CE2EAE" w:rsidP="00F816C3">
      <w:pPr>
        <w:widowControl w:val="0"/>
        <w:spacing w:line="240" w:lineRule="auto"/>
        <w:ind w:right="-20"/>
        <w:rPr>
          <w:rFonts w:ascii="Times New Roman" w:eastAsia="Times New Roman" w:hAnsi="Times New Roman" w:cs="Times New Roman"/>
          <w:color w:val="000000"/>
          <w:sz w:val="24"/>
          <w:szCs w:val="24"/>
          <w:lang w:val="en-US"/>
        </w:rPr>
      </w:pPr>
    </w:p>
    <w:p w14:paraId="3F2C7AE8" w14:textId="180A599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Cancellation</w:t>
      </w:r>
    </w:p>
    <w:p w14:paraId="2873F79D" w14:textId="77777777" w:rsidR="00F816C3" w:rsidRPr="008C0368" w:rsidRDefault="00F816C3" w:rsidP="00F816C3">
      <w:pPr>
        <w:widowControl w:val="0"/>
        <w:spacing w:line="239" w:lineRule="auto"/>
        <w:ind w:right="106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of the Foreign Instruments Act 2013 to protect its people from these heinous crimes against humanity. </w:t>
      </w:r>
      <w:proofErr w:type="gramStart"/>
      <w:r w:rsidRPr="008C0368">
        <w:rPr>
          <w:rFonts w:ascii="Times New Roman" w:eastAsia="Times New Roman" w:hAnsi="Times New Roman" w:cs="Times New Roman"/>
          <w:color w:val="000000"/>
          <w:sz w:val="24"/>
          <w:szCs w:val="24"/>
          <w:lang w:val="en-US"/>
        </w:rPr>
        <w:t>Thus</w:t>
      </w:r>
      <w:proofErr w:type="gramEnd"/>
      <w:r w:rsidRPr="008C0368">
        <w:rPr>
          <w:rFonts w:ascii="Times New Roman" w:eastAsia="Times New Roman" w:hAnsi="Times New Roman" w:cs="Times New Roman"/>
          <w:color w:val="000000"/>
          <w:sz w:val="24"/>
          <w:szCs w:val="24"/>
          <w:lang w:val="en-US"/>
        </w:rPr>
        <w:t xml:space="preserve"> enacted into law of the United States of America by the Assembly of Affirmed American Nationals, and accepted and recognized by the United States, at the August 29, 2013 meeting of Congress.</w:t>
      </w:r>
    </w:p>
    <w:p w14:paraId="65F88B29" w14:textId="77777777" w:rsidR="00CE2EAE" w:rsidRPr="008C0368" w:rsidRDefault="00CE2EAE" w:rsidP="00F816C3">
      <w:pPr>
        <w:widowControl w:val="0"/>
        <w:spacing w:line="239" w:lineRule="auto"/>
        <w:ind w:right="1060"/>
        <w:rPr>
          <w:rFonts w:ascii="Times New Roman" w:eastAsia="Times New Roman" w:hAnsi="Times New Roman" w:cs="Times New Roman"/>
          <w:color w:val="000000"/>
          <w:sz w:val="24"/>
          <w:szCs w:val="24"/>
          <w:lang w:val="en-US"/>
        </w:rPr>
      </w:pPr>
    </w:p>
    <w:p w14:paraId="03EF1A01" w14:textId="77777777" w:rsidR="00F816C3" w:rsidRPr="008C0368" w:rsidRDefault="00F816C3" w:rsidP="00F816C3">
      <w:pPr>
        <w:widowControl w:val="0"/>
        <w:spacing w:line="239" w:lineRule="auto"/>
        <w:ind w:right="107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Delegate: Confirmed by: The Office of the Governor of the United States of America, the Office of the Secretary of State of the United States of America, the Office of the Treasury of the United States of America. Under the Foreign Instruments Cancellation Act of 2013, the Government of the United States of America cancels all foreign instruments attached.</w:t>
      </w:r>
    </w:p>
    <w:p w14:paraId="06C55549"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5B65787B" w14:textId="77777777" w:rsidR="00F816C3" w:rsidRPr="00443F9D" w:rsidRDefault="00F816C3" w:rsidP="00F816C3">
      <w:pPr>
        <w:widowControl w:val="0"/>
        <w:spacing w:line="240" w:lineRule="auto"/>
        <w:ind w:right="911"/>
        <w:rPr>
          <w:rFonts w:ascii="Times New Roman" w:eastAsia="Times New Roman" w:hAnsi="Times New Roman" w:cs="Times New Roman"/>
          <w:color w:val="000000"/>
          <w:sz w:val="24"/>
          <w:szCs w:val="24"/>
        </w:rPr>
      </w:pPr>
      <w:r w:rsidRPr="008C0368">
        <w:rPr>
          <w:rFonts w:ascii="Times New Roman" w:eastAsia="Times New Roman" w:hAnsi="Times New Roman" w:cs="Times New Roman"/>
          <w:color w:val="000000"/>
          <w:sz w:val="24"/>
          <w:szCs w:val="24"/>
          <w:lang w:val="en-US"/>
        </w:rPr>
        <w:t xml:space="preserve">Under the authority of the Foreign Instruments Cancellation Act of 2013, the Government of the United States of America cancels all accompanying foreign instruments. </w:t>
      </w:r>
      <w:hyperlink r:id="rId42">
        <w:r w:rsidRPr="00443F9D">
          <w:rPr>
            <w:rFonts w:ascii="Times New Roman" w:eastAsia="Times New Roman" w:hAnsi="Times New Roman" w:cs="Times New Roman"/>
            <w:color w:val="000000"/>
            <w:sz w:val="24"/>
            <w:szCs w:val="24"/>
            <w:u w:val="single"/>
          </w:rPr>
          <w:t>https://fr.scribd.com/document/164394923/Cancellatura-of-Foreign-Instruments-Act-of-2013</w:t>
        </w:r>
      </w:hyperlink>
    </w:p>
    <w:p w14:paraId="5ECBF1E8" w14:textId="77777777" w:rsidR="00F816C3" w:rsidRPr="00443F9D" w:rsidRDefault="00F816C3" w:rsidP="00F816C3">
      <w:pPr>
        <w:spacing w:after="19" w:line="220" w:lineRule="auto"/>
        <w:rPr>
          <w:rFonts w:ascii="Times New Roman" w:eastAsia="Times New Roman" w:hAnsi="Times New Roman" w:cs="Times New Roman"/>
          <w:sz w:val="24"/>
          <w:szCs w:val="24"/>
        </w:rPr>
      </w:pPr>
    </w:p>
    <w:p w14:paraId="510C2859" w14:textId="77777777" w:rsidR="00F816C3" w:rsidRPr="008C0368" w:rsidRDefault="00F816C3" w:rsidP="00F816C3">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In addition to this notification, the following should be added:</w:t>
      </w:r>
    </w:p>
    <w:p w14:paraId="5A74BAB8"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4B2BFD4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 301.7701-2 </w:t>
      </w:r>
      <w:hyperlink r:id="rId43">
        <w:r w:rsidRPr="008C0368">
          <w:rPr>
            <w:rFonts w:ascii="Times New Roman" w:eastAsia="Times New Roman" w:hAnsi="Times New Roman" w:cs="Times New Roman"/>
            <w:color w:val="000000"/>
            <w:sz w:val="24"/>
            <w:szCs w:val="24"/>
            <w:u w:val="single"/>
            <w:lang w:val="en-US"/>
          </w:rPr>
          <w:t>Business Entities;</w:t>
        </w:r>
      </w:hyperlink>
      <w:hyperlink r:id="rId44">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definitions.</w:t>
      </w:r>
    </w:p>
    <w:p w14:paraId="719FB3B3"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16BDDB5B" w14:textId="77777777" w:rsidR="00F816C3" w:rsidRPr="008C0368" w:rsidRDefault="00F816C3" w:rsidP="00F816C3">
      <w:pPr>
        <w:widowControl w:val="0"/>
        <w:spacing w:line="258" w:lineRule="auto"/>
        <w:ind w:right="80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 Commercial entities. For </w:t>
      </w:r>
      <w:hyperlink r:id="rId45">
        <w:r w:rsidRPr="008C0368">
          <w:rPr>
            <w:rFonts w:ascii="Times New Roman" w:eastAsia="Times New Roman" w:hAnsi="Times New Roman" w:cs="Times New Roman"/>
            <w:color w:val="000000"/>
            <w:sz w:val="24"/>
            <w:szCs w:val="24"/>
            <w:u w:val="single"/>
            <w:lang w:val="en-US"/>
          </w:rPr>
          <w:t>purposes</w:t>
        </w:r>
      </w:hyperlink>
      <w:hyperlink r:id="rId46">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of this section and </w:t>
      </w:r>
      <w:hyperlink r:id="rId47">
        <w:r w:rsidRPr="008C0368">
          <w:rPr>
            <w:rFonts w:ascii="Times New Roman" w:eastAsia="Times New Roman" w:hAnsi="Times New Roman" w:cs="Times New Roman"/>
            <w:color w:val="000000"/>
            <w:sz w:val="24"/>
            <w:szCs w:val="24"/>
            <w:u w:val="single"/>
            <w:lang w:val="en-US"/>
          </w:rPr>
          <w:t xml:space="preserve"> section 301.7701-3, a</w:t>
        </w:r>
      </w:hyperlink>
      <w:r w:rsidRPr="008C0368">
        <w:rPr>
          <w:rFonts w:ascii="Times New Roman" w:eastAsia="Times New Roman" w:hAnsi="Times New Roman" w:cs="Times New Roman"/>
          <w:color w:val="000000"/>
          <w:sz w:val="24"/>
          <w:szCs w:val="24"/>
          <w:lang w:val="en-US"/>
        </w:rPr>
        <w:t xml:space="preserve"> </w:t>
      </w:r>
      <w:hyperlink r:id="rId48">
        <w:r w:rsidRPr="008C0368">
          <w:rPr>
            <w:rFonts w:ascii="Times New Roman" w:eastAsia="Times New Roman" w:hAnsi="Times New Roman" w:cs="Times New Roman"/>
            <w:color w:val="000000"/>
            <w:sz w:val="24"/>
            <w:szCs w:val="24"/>
            <w:u w:val="single"/>
            <w:lang w:val="en-US"/>
          </w:rPr>
          <w:t xml:space="preserve">business entity is any entity recognized for federal </w:t>
        </w:r>
      </w:hyperlink>
      <w:proofErr w:type="spellStart"/>
      <w:r w:rsidRPr="008C0368">
        <w:rPr>
          <w:rFonts w:ascii="Times New Roman" w:eastAsia="Times New Roman" w:hAnsi="Times New Roman" w:cs="Times New Roman"/>
          <w:color w:val="000000"/>
          <w:sz w:val="24"/>
          <w:szCs w:val="24"/>
          <w:lang w:val="en-US"/>
        </w:rPr>
        <w:t>tax</w:t>
      </w:r>
      <w:hyperlink r:id="rId49">
        <w:r w:rsidRPr="008C0368">
          <w:rPr>
            <w:rFonts w:ascii="Times New Roman" w:eastAsia="Times New Roman" w:hAnsi="Times New Roman" w:cs="Times New Roman"/>
            <w:color w:val="000000"/>
            <w:sz w:val="24"/>
            <w:szCs w:val="24"/>
            <w:u w:val="single"/>
            <w:lang w:val="en-US"/>
          </w:rPr>
          <w:t>purposes</w:t>
        </w:r>
        <w:proofErr w:type="spellEnd"/>
        <w:r w:rsidRPr="008C0368">
          <w:rPr>
            <w:rFonts w:ascii="Times New Roman" w:eastAsia="Times New Roman" w:hAnsi="Times New Roman" w:cs="Times New Roman"/>
            <w:color w:val="000000"/>
            <w:sz w:val="24"/>
            <w:szCs w:val="24"/>
            <w:u w:val="single"/>
            <w:lang w:val="en-US"/>
          </w:rPr>
          <w:t xml:space="preserve"> </w:t>
        </w:r>
      </w:hyperlink>
      <w:hyperlink r:id="rId50">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(including a </w:t>
      </w:r>
      <w:hyperlink r:id="rId51">
        <w:r w:rsidRPr="008C0368">
          <w:rPr>
            <w:rFonts w:ascii="Times New Roman" w:eastAsia="Times New Roman" w:hAnsi="Times New Roman" w:cs="Times New Roman"/>
            <w:color w:val="000000"/>
            <w:sz w:val="24"/>
            <w:szCs w:val="24"/>
            <w:u w:val="single"/>
            <w:lang w:val="en-US"/>
          </w:rPr>
          <w:t xml:space="preserve"> single-owner </w:t>
        </w:r>
      </w:hyperlink>
      <w:hyperlink r:id="rId52">
        <w:r w:rsidRPr="008C0368">
          <w:rPr>
            <w:rFonts w:ascii="Times New Roman" w:eastAsia="Times New Roman" w:hAnsi="Times New Roman" w:cs="Times New Roman"/>
            <w:color w:val="000000"/>
            <w:sz w:val="24"/>
            <w:szCs w:val="24"/>
            <w:u w:val="single"/>
            <w:lang w:val="en-US"/>
          </w:rPr>
          <w:t xml:space="preserve"> entity  that may be dismissed as a separate </w:t>
        </w:r>
      </w:hyperlink>
      <w:r w:rsidRPr="008C0368">
        <w:rPr>
          <w:rFonts w:ascii="Times New Roman" w:eastAsia="Times New Roman" w:hAnsi="Times New Roman" w:cs="Times New Roman"/>
          <w:color w:val="000000"/>
          <w:sz w:val="24"/>
          <w:szCs w:val="24"/>
          <w:lang w:val="en-US"/>
        </w:rPr>
        <w:t xml:space="preserve"> </w:t>
      </w:r>
      <w:hyperlink r:id="rId53">
        <w:r w:rsidRPr="008C0368">
          <w:rPr>
            <w:rFonts w:ascii="Times New Roman" w:eastAsia="Times New Roman" w:hAnsi="Times New Roman" w:cs="Times New Roman"/>
            <w:color w:val="000000"/>
            <w:sz w:val="24"/>
            <w:szCs w:val="24"/>
            <w:u w:val="single"/>
            <w:lang w:val="en-US"/>
          </w:rPr>
          <w:t>entity</w:t>
        </w:r>
      </w:hyperlink>
      <w:hyperlink r:id="rId54">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from its </w:t>
      </w:r>
      <w:hyperlink r:id="rId55">
        <w:r w:rsidRPr="008C0368">
          <w:rPr>
            <w:rFonts w:ascii="Times New Roman" w:eastAsia="Times New Roman" w:hAnsi="Times New Roman" w:cs="Times New Roman"/>
            <w:color w:val="000000"/>
            <w:sz w:val="24"/>
            <w:szCs w:val="24"/>
            <w:u w:val="single"/>
            <w:lang w:val="en-US"/>
          </w:rPr>
          <w:t>owner</w:t>
        </w:r>
      </w:hyperlink>
      <w:hyperlink r:id="rId56">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under section 301.7701-3</w:t>
      </w:r>
      <w:hyperlink r:id="rId57">
        <w:r w:rsidRPr="008C0368">
          <w:rPr>
            <w:rFonts w:ascii="Times New Roman" w:eastAsia="Times New Roman" w:hAnsi="Times New Roman" w:cs="Times New Roman"/>
            <w:color w:val="000000"/>
            <w:sz w:val="24"/>
            <w:szCs w:val="24"/>
            <w:u w:val="single"/>
            <w:lang w:val="en-US"/>
          </w:rPr>
          <w:t>) that is not</w:t>
        </w:r>
      </w:hyperlink>
      <w:r w:rsidRPr="008C0368">
        <w:rPr>
          <w:rFonts w:ascii="Times New Roman" w:eastAsia="Times New Roman" w:hAnsi="Times New Roman" w:cs="Times New Roman"/>
          <w:color w:val="000000"/>
          <w:sz w:val="24"/>
          <w:szCs w:val="24"/>
          <w:lang w:val="en-US"/>
        </w:rPr>
        <w:t xml:space="preserve"> </w:t>
      </w:r>
      <w:hyperlink r:id="rId58">
        <w:r w:rsidRPr="008C0368">
          <w:rPr>
            <w:rFonts w:ascii="Times New Roman" w:eastAsia="Times New Roman" w:hAnsi="Times New Roman" w:cs="Times New Roman"/>
            <w:color w:val="000000"/>
            <w:sz w:val="24"/>
            <w:szCs w:val="24"/>
            <w:u w:val="single"/>
            <w:lang w:val="en-US"/>
          </w:rPr>
          <w:t xml:space="preserve">properly classified as a trust under section 301.7701-3. </w:t>
        </w:r>
      </w:hyperlink>
      <w:hyperlink r:id="rId59">
        <w:r w:rsidRPr="008C0368">
          <w:rPr>
            <w:rFonts w:ascii="Times New Roman" w:eastAsia="Times New Roman" w:hAnsi="Times New Roman" w:cs="Times New Roman"/>
            <w:color w:val="000000"/>
            <w:sz w:val="24"/>
            <w:szCs w:val="24"/>
            <w:u w:val="single"/>
            <w:lang w:val="en-US"/>
          </w:rPr>
          <w:t>section 301.7701–</w:t>
        </w:r>
      </w:hyperlink>
      <w:r w:rsidRPr="008C0368">
        <w:rPr>
          <w:rFonts w:ascii="Times New Roman" w:eastAsia="Times New Roman" w:hAnsi="Times New Roman" w:cs="Times New Roman"/>
          <w:color w:val="000000"/>
          <w:sz w:val="24"/>
          <w:szCs w:val="24"/>
          <w:lang w:val="en-US"/>
        </w:rPr>
        <w:t xml:space="preserve">4 or otherwise subject to special treatment under the </w:t>
      </w:r>
      <w:hyperlink r:id="rId60">
        <w:r w:rsidRPr="008C0368">
          <w:rPr>
            <w:rFonts w:ascii="Times New Roman" w:eastAsia="Times New Roman" w:hAnsi="Times New Roman" w:cs="Times New Roman"/>
            <w:color w:val="000000"/>
            <w:sz w:val="24"/>
            <w:szCs w:val="24"/>
            <w:u w:val="single"/>
            <w:lang w:val="en-US"/>
          </w:rPr>
          <w:t>Internal Revenue</w:t>
        </w:r>
      </w:hyperlink>
      <w:hyperlink r:id="rId61">
        <w:r w:rsidRPr="008C0368">
          <w:rPr>
            <w:rFonts w:ascii="Times New Roman" w:eastAsia="Times New Roman" w:hAnsi="Times New Roman" w:cs="Times New Roman"/>
            <w:color w:val="000000"/>
            <w:sz w:val="24"/>
            <w:szCs w:val="24"/>
            <w:lang w:val="en-US"/>
          </w:rPr>
          <w:t xml:space="preserve"> Code. </w:t>
        </w:r>
      </w:hyperlink>
      <w:r w:rsidRPr="008C0368">
        <w:rPr>
          <w:rFonts w:ascii="Times New Roman" w:eastAsia="Times New Roman" w:hAnsi="Times New Roman" w:cs="Times New Roman"/>
          <w:color w:val="000000"/>
          <w:sz w:val="24"/>
          <w:szCs w:val="24"/>
          <w:lang w:val="en-US"/>
        </w:rPr>
        <w:t xml:space="preserve">An </w:t>
      </w:r>
      <w:hyperlink r:id="rId62">
        <w:r w:rsidRPr="008C0368">
          <w:rPr>
            <w:rFonts w:ascii="Times New Roman" w:eastAsia="Times New Roman" w:hAnsi="Times New Roman" w:cs="Times New Roman"/>
            <w:color w:val="000000"/>
            <w:sz w:val="24"/>
            <w:szCs w:val="24"/>
            <w:u w:val="single"/>
            <w:lang w:val="en-US"/>
          </w:rPr>
          <w:t>entity</w:t>
        </w:r>
      </w:hyperlink>
    </w:p>
    <w:p w14:paraId="09FFD819" w14:textId="6DC4BCCA" w:rsidR="00E92FF7" w:rsidRPr="008C0368" w:rsidRDefault="008C0368">
      <w:pPr>
        <w:widowControl w:val="0"/>
        <w:spacing w:line="258" w:lineRule="auto"/>
        <w:ind w:right="813"/>
        <w:rPr>
          <w:rFonts w:ascii="Times New Roman" w:eastAsia="Times New Roman" w:hAnsi="Times New Roman" w:cs="Times New Roman"/>
          <w:color w:val="000000"/>
          <w:sz w:val="24"/>
          <w:szCs w:val="24"/>
          <w:lang w:val="en-US"/>
        </w:rPr>
      </w:pPr>
      <w:bookmarkStart w:id="19" w:name="_1y810tw" w:colFirst="0" w:colLast="0"/>
      <w:bookmarkStart w:id="20" w:name="_4i7ojhp" w:colFirst="0" w:colLast="0"/>
      <w:bookmarkEnd w:id="19"/>
      <w:bookmarkEnd w:id="20"/>
      <w:r>
        <w:rPr>
          <w:rFonts w:ascii="Times New Roman" w:eastAsia="Times New Roman" w:hAnsi="Times New Roman" w:cs="Times New Roman"/>
          <w:color w:val="000000"/>
          <w:sz w:val="24"/>
          <w:szCs w:val="24"/>
          <w:lang w:val="en-US"/>
        </w:rPr>
        <w:t>a</w:t>
      </w:r>
      <w:r w:rsidR="00980D81" w:rsidRPr="008C0368">
        <w:rPr>
          <w:rFonts w:ascii="Times New Roman" w:eastAsia="Times New Roman" w:hAnsi="Times New Roman" w:cs="Times New Roman"/>
          <w:color w:val="000000"/>
          <w:sz w:val="24"/>
          <w:szCs w:val="24"/>
          <w:lang w:val="en-US"/>
        </w:rPr>
        <w:t xml:space="preserve"> business with two or more members is classified for </w:t>
      </w:r>
      <w:hyperlink r:id="rId63">
        <w:r w:rsidR="00980D81" w:rsidRPr="008C0368">
          <w:rPr>
            <w:rFonts w:ascii="Times New Roman" w:eastAsia="Times New Roman" w:hAnsi="Times New Roman" w:cs="Times New Roman"/>
            <w:color w:val="000000"/>
            <w:sz w:val="24"/>
            <w:szCs w:val="24"/>
            <w:u w:val="single"/>
            <w:lang w:val="en-US"/>
          </w:rPr>
          <w:t xml:space="preserve"> federal tax</w:t>
        </w:r>
      </w:hyperlink>
      <w:hyperlink r:id="rId64">
        <w:r w:rsidR="00980D81" w:rsidRPr="008C0368">
          <w:rPr>
            <w:rFonts w:ascii="Times New Roman" w:eastAsia="Times New Roman" w:hAnsi="Times New Roman" w:cs="Times New Roman"/>
            <w:color w:val="000000"/>
            <w:sz w:val="24"/>
            <w:szCs w:val="24"/>
            <w:u w:val="single"/>
            <w:lang w:val="en-US"/>
          </w:rPr>
          <w:t xml:space="preserve"> purposes </w:t>
        </w:r>
      </w:hyperlink>
      <w:hyperlink r:id="rId65">
        <w:r w:rsidR="00980D81" w:rsidRPr="008C0368">
          <w:rPr>
            <w:rFonts w:ascii="Times New Roman" w:eastAsia="Times New Roman" w:hAnsi="Times New Roman" w:cs="Times New Roman"/>
            <w:color w:val="000000"/>
            <w:sz w:val="24"/>
            <w:szCs w:val="24"/>
            <w:lang w:val="en-US"/>
          </w:rPr>
          <w:t xml:space="preserve"> </w:t>
        </w:r>
      </w:hyperlink>
      <w:r w:rsidR="00980D81" w:rsidRPr="008C0368">
        <w:rPr>
          <w:rFonts w:ascii="Times New Roman" w:eastAsia="Times New Roman" w:hAnsi="Times New Roman" w:cs="Times New Roman"/>
          <w:color w:val="000000"/>
          <w:sz w:val="24"/>
          <w:szCs w:val="24"/>
          <w:lang w:val="en-US"/>
        </w:rPr>
        <w:t>as a corporation or partnership</w:t>
      </w:r>
      <w:hyperlink r:id="rId66">
        <w:r w:rsidR="00980D81" w:rsidRPr="008C0368">
          <w:rPr>
            <w:rFonts w:ascii="Times New Roman" w:eastAsia="Times New Roman" w:hAnsi="Times New Roman" w:cs="Times New Roman"/>
            <w:color w:val="000000"/>
            <w:sz w:val="24"/>
            <w:szCs w:val="24"/>
            <w:u w:val="single"/>
            <w:lang w:val="en-US"/>
          </w:rPr>
          <w:t>.</w:t>
        </w:r>
      </w:hyperlink>
      <w:hyperlink r:id="rId67">
        <w:r w:rsidR="00980D81" w:rsidRPr="008C0368">
          <w:rPr>
            <w:rFonts w:ascii="Times New Roman" w:eastAsia="Times New Roman" w:hAnsi="Times New Roman" w:cs="Times New Roman"/>
            <w:color w:val="000000"/>
            <w:sz w:val="24"/>
            <w:szCs w:val="24"/>
            <w:lang w:val="en-US"/>
          </w:rPr>
          <w:t xml:space="preserve"> </w:t>
        </w:r>
      </w:hyperlink>
      <w:r w:rsidR="00980D81" w:rsidRPr="008C0368">
        <w:rPr>
          <w:rFonts w:ascii="Times New Roman" w:eastAsia="Times New Roman" w:hAnsi="Times New Roman" w:cs="Times New Roman"/>
          <w:color w:val="000000"/>
          <w:sz w:val="24"/>
          <w:szCs w:val="24"/>
          <w:lang w:val="en-US"/>
        </w:rPr>
        <w:t xml:space="preserve">A business entity with a single </w:t>
      </w:r>
      <w:hyperlink r:id="rId68">
        <w:r w:rsidR="00980D81" w:rsidRPr="008C0368">
          <w:rPr>
            <w:rFonts w:ascii="Times New Roman" w:eastAsia="Times New Roman" w:hAnsi="Times New Roman" w:cs="Times New Roman"/>
            <w:color w:val="000000"/>
            <w:sz w:val="24"/>
            <w:szCs w:val="24"/>
            <w:u w:val="single"/>
            <w:lang w:val="en-US"/>
          </w:rPr>
          <w:t xml:space="preserve"> owner is</w:t>
        </w:r>
      </w:hyperlink>
      <w:r w:rsidR="00980D81" w:rsidRPr="008C0368">
        <w:rPr>
          <w:rFonts w:ascii="Times New Roman" w:eastAsia="Times New Roman" w:hAnsi="Times New Roman" w:cs="Times New Roman"/>
          <w:color w:val="000000"/>
          <w:sz w:val="24"/>
          <w:szCs w:val="24"/>
          <w:lang w:val="en-US"/>
        </w:rPr>
        <w:t xml:space="preserve"> </w:t>
      </w:r>
      <w:hyperlink r:id="rId69">
        <w:r w:rsidR="00980D81" w:rsidRPr="008C0368">
          <w:rPr>
            <w:rFonts w:ascii="Times New Roman" w:eastAsia="Times New Roman" w:hAnsi="Times New Roman" w:cs="Times New Roman"/>
            <w:color w:val="000000"/>
            <w:sz w:val="24"/>
            <w:szCs w:val="24"/>
            <w:u w:val="single"/>
            <w:lang w:val="en-US"/>
          </w:rPr>
          <w:t>classified as a corporation or not considered; if the entity is not taken into account</w:t>
        </w:r>
      </w:hyperlink>
      <w:r w:rsidR="00980D81" w:rsidRPr="008C0368">
        <w:rPr>
          <w:rFonts w:ascii="Times New Roman" w:eastAsia="Times New Roman" w:hAnsi="Times New Roman" w:cs="Times New Roman"/>
          <w:color w:val="000000"/>
          <w:sz w:val="24"/>
          <w:szCs w:val="24"/>
          <w:lang w:val="en-US"/>
        </w:rPr>
        <w:t xml:space="preserve">, </w:t>
      </w:r>
      <w:hyperlink r:id="rId70">
        <w:r w:rsidR="00980D81" w:rsidRPr="008C0368">
          <w:rPr>
            <w:rFonts w:ascii="Times New Roman" w:eastAsia="Times New Roman" w:hAnsi="Times New Roman" w:cs="Times New Roman"/>
            <w:color w:val="000000"/>
            <w:sz w:val="24"/>
            <w:szCs w:val="24"/>
            <w:u w:val="single"/>
            <w:lang w:val="en-US"/>
          </w:rPr>
          <w:t xml:space="preserve"> its activities are treated in the same way as a sole proprietorship,</w:t>
        </w:r>
      </w:hyperlink>
      <w:r w:rsidR="00980D81" w:rsidRPr="008C0368">
        <w:rPr>
          <w:rFonts w:ascii="Times New Roman" w:eastAsia="Times New Roman" w:hAnsi="Times New Roman" w:cs="Times New Roman"/>
          <w:color w:val="000000"/>
          <w:sz w:val="24"/>
          <w:szCs w:val="24"/>
          <w:lang w:val="en-US"/>
        </w:rPr>
        <w:t xml:space="preserve"> branch, </w:t>
      </w:r>
      <w:hyperlink r:id="rId71">
        <w:r w:rsidR="00980D81" w:rsidRPr="008C0368">
          <w:rPr>
            <w:rFonts w:ascii="Times New Roman" w:eastAsia="Times New Roman" w:hAnsi="Times New Roman" w:cs="Times New Roman"/>
            <w:color w:val="000000"/>
            <w:sz w:val="24"/>
            <w:szCs w:val="24"/>
            <w:u w:val="single"/>
            <w:lang w:val="en-US"/>
          </w:rPr>
          <w:t xml:space="preserve">or division of the </w:t>
        </w:r>
      </w:hyperlink>
      <w:hyperlink r:id="rId72"/>
      <w:r w:rsidR="00980D81" w:rsidRPr="008C0368">
        <w:rPr>
          <w:rFonts w:ascii="Times New Roman" w:eastAsia="Times New Roman" w:hAnsi="Times New Roman" w:cs="Times New Roman"/>
          <w:color w:val="000000"/>
          <w:sz w:val="24"/>
          <w:szCs w:val="24"/>
          <w:lang w:val="en-US"/>
        </w:rPr>
        <w:t xml:space="preserve">owner. However, see paragraphs (c)(2)(iii) through (vi) of this section for </w:t>
      </w:r>
      <w:hyperlink r:id="rId73">
        <w:r w:rsidR="00980D81" w:rsidRPr="008C0368">
          <w:rPr>
            <w:rFonts w:ascii="Times New Roman" w:eastAsia="Times New Roman" w:hAnsi="Times New Roman" w:cs="Times New Roman"/>
            <w:color w:val="000000"/>
            <w:sz w:val="24"/>
            <w:szCs w:val="24"/>
            <w:u w:val="single"/>
            <w:lang w:val="en-US"/>
          </w:rPr>
          <w:t>special rules</w:t>
        </w:r>
      </w:hyperlink>
      <w:hyperlink r:id="rId74">
        <w:r w:rsidR="00980D81" w:rsidRPr="008C0368">
          <w:rPr>
            <w:rFonts w:ascii="Times New Roman" w:eastAsia="Times New Roman" w:hAnsi="Times New Roman" w:cs="Times New Roman"/>
            <w:color w:val="000000"/>
            <w:sz w:val="24"/>
            <w:szCs w:val="24"/>
            <w:lang w:val="en-US"/>
          </w:rPr>
          <w:t xml:space="preserve"> </w:t>
        </w:r>
      </w:hyperlink>
      <w:r w:rsidR="00980D81" w:rsidRPr="008C0368">
        <w:rPr>
          <w:rFonts w:ascii="Times New Roman" w:eastAsia="Times New Roman" w:hAnsi="Times New Roman" w:cs="Times New Roman"/>
          <w:color w:val="000000"/>
          <w:sz w:val="24"/>
          <w:szCs w:val="24"/>
          <w:lang w:val="en-US"/>
        </w:rPr>
        <w:t xml:space="preserve">that apply to an eligible entity that </w:t>
      </w:r>
      <w:hyperlink r:id="rId75">
        <w:r w:rsidR="00980D81" w:rsidRPr="008C0368">
          <w:rPr>
            <w:rFonts w:ascii="Times New Roman" w:eastAsia="Times New Roman" w:hAnsi="Times New Roman" w:cs="Times New Roman"/>
            <w:color w:val="000000"/>
            <w:sz w:val="24"/>
            <w:szCs w:val="24"/>
            <w:u w:val="single"/>
            <w:lang w:val="en-US"/>
          </w:rPr>
          <w:t xml:space="preserve">is not otherwise considered a separate </w:t>
        </w:r>
      </w:hyperlink>
      <w:r w:rsidR="00980D81" w:rsidRPr="008C0368">
        <w:rPr>
          <w:rFonts w:ascii="Times New Roman" w:eastAsia="Times New Roman" w:hAnsi="Times New Roman" w:cs="Times New Roman"/>
          <w:color w:val="000000"/>
          <w:sz w:val="24"/>
          <w:szCs w:val="24"/>
          <w:lang w:val="en-US"/>
        </w:rPr>
        <w:t>entity</w:t>
      </w:r>
      <w:hyperlink r:id="rId76"/>
      <w:hyperlink r:id="rId77">
        <w:r w:rsidR="00980D81" w:rsidRPr="008C0368">
          <w:rPr>
            <w:rFonts w:ascii="Times New Roman" w:eastAsia="Times New Roman" w:hAnsi="Times New Roman" w:cs="Times New Roman"/>
            <w:color w:val="000000"/>
            <w:sz w:val="24"/>
            <w:szCs w:val="24"/>
            <w:u w:val="single"/>
            <w:lang w:val="en-US"/>
          </w:rPr>
          <w:t xml:space="preserve"> from </w:t>
        </w:r>
        <w:proofErr w:type="spellStart"/>
        <w:r w:rsidR="00980D81" w:rsidRPr="008C0368">
          <w:rPr>
            <w:rFonts w:ascii="Times New Roman" w:eastAsia="Times New Roman" w:hAnsi="Times New Roman" w:cs="Times New Roman"/>
            <w:color w:val="000000"/>
            <w:sz w:val="24"/>
            <w:szCs w:val="24"/>
            <w:u w:val="single"/>
            <w:lang w:val="en-US"/>
          </w:rPr>
          <w:t>its</w:t>
        </w:r>
      </w:hyperlink>
      <w:r w:rsidR="00980D81" w:rsidRPr="008C0368">
        <w:rPr>
          <w:rFonts w:ascii="Times New Roman" w:eastAsia="Times New Roman" w:hAnsi="Times New Roman" w:cs="Times New Roman"/>
          <w:color w:val="000000"/>
          <w:sz w:val="24"/>
          <w:szCs w:val="24"/>
          <w:lang w:val="en-US"/>
        </w:rPr>
        <w:t>owner</w:t>
      </w:r>
      <w:proofErr w:type="spellEnd"/>
      <w:r w:rsidR="00000000">
        <w:fldChar w:fldCharType="begin"/>
      </w:r>
      <w:r w:rsidR="00000000" w:rsidRPr="008C0368">
        <w:rPr>
          <w:lang w:val="en-US"/>
        </w:rPr>
        <w:instrText>HYPERLINK "https://www.law.cornell.edu/definitions/index.php?width=840&amp;height=800&amp;iframe=true&amp;def_id=85307a11a6f904ecc097fcc4cd8a417f&amp;term_occur=999&amp;term_src=Title:26:Chapter:I:Subchapter:F:Part:301:Subpart:0:301.7701-2" \h</w:instrText>
      </w:r>
      <w:r w:rsidR="00000000">
        <w:fldChar w:fldCharType="separate"/>
      </w:r>
      <w:r w:rsidR="00000000">
        <w:fldChar w:fldCharType="end"/>
      </w:r>
      <w:hyperlink r:id="rId78">
        <w:r w:rsidR="00980D81" w:rsidRPr="008C0368">
          <w:rPr>
            <w:rFonts w:ascii="Times New Roman" w:eastAsia="Times New Roman" w:hAnsi="Times New Roman" w:cs="Times New Roman"/>
            <w:color w:val="000000"/>
            <w:sz w:val="24"/>
            <w:szCs w:val="24"/>
            <w:u w:val="single"/>
            <w:lang w:val="en-US"/>
          </w:rPr>
          <w:t>.</w:t>
        </w:r>
      </w:hyperlink>
    </w:p>
    <w:p w14:paraId="3711E311"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4440CE8E" w14:textId="77777777" w:rsidR="00E92FF7" w:rsidRPr="008C0368" w:rsidRDefault="00980D81">
      <w:pPr>
        <w:widowControl w:val="0"/>
        <w:spacing w:line="260" w:lineRule="auto"/>
        <w:ind w:right="187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 Public limited companies. For federal tax purposes, the term corporation means:</w:t>
      </w:r>
    </w:p>
    <w:p w14:paraId="0540ED17"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26D4341E" w14:textId="77777777" w:rsidR="00E92FF7" w:rsidRPr="008C0368" w:rsidRDefault="00980D81">
      <w:pPr>
        <w:widowControl w:val="0"/>
        <w:spacing w:line="258" w:lineRule="auto"/>
        <w:ind w:right="884"/>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(1) A business entity </w:t>
      </w:r>
      <w:hyperlink r:id="rId79">
        <w:r w:rsidRPr="008C0368">
          <w:rPr>
            <w:rFonts w:ascii="Times New Roman" w:eastAsia="Times New Roman" w:hAnsi="Times New Roman" w:cs="Times New Roman"/>
            <w:color w:val="000000"/>
            <w:sz w:val="24"/>
            <w:szCs w:val="24"/>
            <w:u w:val="single"/>
            <w:lang w:val="en-US"/>
          </w:rPr>
          <w:t xml:space="preserve"> organized under a federal or state statute</w:t>
        </w:r>
      </w:hyperlink>
      <w:hyperlink r:id="rId80">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 or under a federally recognized Indian tribe statute, if the statute describes or refers to the </w:t>
      </w:r>
      <w:hyperlink r:id="rId81">
        <w:r w:rsidRPr="008C0368">
          <w:rPr>
            <w:rFonts w:ascii="Times New Roman" w:eastAsia="Times New Roman" w:hAnsi="Times New Roman" w:cs="Times New Roman"/>
            <w:color w:val="000000"/>
            <w:sz w:val="24"/>
            <w:szCs w:val="24"/>
            <w:u w:val="single"/>
            <w:lang w:val="en-US"/>
          </w:rPr>
          <w:t xml:space="preserve">entity as </w:t>
        </w:r>
      </w:hyperlink>
      <w:r w:rsidRPr="008C0368">
        <w:rPr>
          <w:rFonts w:ascii="Times New Roman" w:eastAsia="Times New Roman" w:hAnsi="Times New Roman" w:cs="Times New Roman"/>
          <w:color w:val="000000"/>
          <w:sz w:val="24"/>
          <w:szCs w:val="24"/>
          <w:lang w:val="en-US"/>
        </w:rPr>
        <w:t>incorporated or as a corporation, corporate body, or body politic;</w:t>
      </w:r>
    </w:p>
    <w:p w14:paraId="35E0358C"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7572FCB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(2) An association (as determined in </w:t>
      </w:r>
      <w:hyperlink r:id="rId82">
        <w:r w:rsidRPr="008C0368">
          <w:rPr>
            <w:rFonts w:ascii="Times New Roman" w:eastAsia="Times New Roman" w:hAnsi="Times New Roman" w:cs="Times New Roman"/>
            <w:color w:val="000000"/>
            <w:sz w:val="24"/>
            <w:szCs w:val="24"/>
            <w:u w:val="single"/>
            <w:lang w:val="en-US"/>
          </w:rPr>
          <w:t>§ 301.7701-3);</w:t>
        </w:r>
      </w:hyperlink>
    </w:p>
    <w:p w14:paraId="575710C3"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422AFFE7" w14:textId="77777777" w:rsidR="00E92FF7" w:rsidRPr="008C0368" w:rsidRDefault="00980D81">
      <w:pPr>
        <w:widowControl w:val="0"/>
        <w:spacing w:line="260" w:lineRule="auto"/>
        <w:ind w:right="94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(3) A business entity </w:t>
      </w:r>
      <w:hyperlink r:id="rId83">
        <w:r w:rsidRPr="008C0368">
          <w:rPr>
            <w:rFonts w:ascii="Times New Roman" w:eastAsia="Times New Roman" w:hAnsi="Times New Roman" w:cs="Times New Roman"/>
            <w:color w:val="000000"/>
            <w:sz w:val="24"/>
            <w:szCs w:val="24"/>
            <w:u w:val="single"/>
            <w:lang w:val="en-US"/>
          </w:rPr>
          <w:t xml:space="preserve"> organized under a </w:t>
        </w:r>
      </w:hyperlink>
      <w:hyperlink r:id="rId84">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state charter</w:t>
      </w:r>
      <w:hyperlink r:id="rId85"/>
      <w:hyperlink r:id="rId86">
        <w:r w:rsidRPr="008C0368">
          <w:rPr>
            <w:rFonts w:ascii="Times New Roman" w:eastAsia="Times New Roman" w:hAnsi="Times New Roman" w:cs="Times New Roman"/>
            <w:color w:val="000000"/>
            <w:sz w:val="24"/>
            <w:szCs w:val="24"/>
            <w:u w:val="single"/>
            <w:lang w:val="en-US"/>
          </w:rPr>
          <w:t>, if the charter describes or</w:t>
        </w:r>
      </w:hyperlink>
      <w:r w:rsidRPr="008C0368">
        <w:rPr>
          <w:rFonts w:ascii="Times New Roman" w:eastAsia="Times New Roman" w:hAnsi="Times New Roman" w:cs="Times New Roman"/>
          <w:color w:val="000000"/>
          <w:sz w:val="24"/>
          <w:szCs w:val="24"/>
          <w:lang w:val="en-US"/>
        </w:rPr>
        <w:t xml:space="preserve"> </w:t>
      </w:r>
      <w:hyperlink r:id="rId87">
        <w:r w:rsidRPr="008C0368">
          <w:rPr>
            <w:rFonts w:ascii="Times New Roman" w:eastAsia="Times New Roman" w:hAnsi="Times New Roman" w:cs="Times New Roman"/>
            <w:color w:val="000000"/>
            <w:sz w:val="24"/>
            <w:szCs w:val="24"/>
            <w:u w:val="single"/>
            <w:lang w:val="en-US"/>
          </w:rPr>
          <w:t xml:space="preserve">refers to the </w:t>
        </w:r>
      </w:hyperlink>
      <w:hyperlink r:id="rId88">
        <w:r w:rsidRPr="008C0368">
          <w:rPr>
            <w:rFonts w:ascii="Times New Roman" w:eastAsia="Times New Roman" w:hAnsi="Times New Roman" w:cs="Times New Roman"/>
            <w:color w:val="000000"/>
            <w:sz w:val="24"/>
            <w:szCs w:val="24"/>
            <w:lang w:val="en-US"/>
          </w:rPr>
          <w:t>entity</w:t>
        </w:r>
      </w:hyperlink>
      <w:hyperlink r:id="rId89"/>
      <w:hyperlink r:id="rId90">
        <w:r w:rsidRPr="008C0368">
          <w:rPr>
            <w:rFonts w:ascii="Times New Roman" w:eastAsia="Times New Roman" w:hAnsi="Times New Roman" w:cs="Times New Roman"/>
            <w:color w:val="000000"/>
            <w:sz w:val="24"/>
            <w:szCs w:val="24"/>
            <w:u w:val="single"/>
            <w:lang w:val="en-US"/>
          </w:rPr>
          <w:t xml:space="preserve"> as a corporation or corporation;</w:t>
        </w:r>
      </w:hyperlink>
    </w:p>
    <w:p w14:paraId="06A80C73" w14:textId="77777777" w:rsidR="00E92FF7" w:rsidRPr="008C0368" w:rsidRDefault="00E92FF7">
      <w:pPr>
        <w:spacing w:after="15" w:line="140" w:lineRule="auto"/>
        <w:rPr>
          <w:rFonts w:ascii="Times New Roman" w:eastAsia="Times New Roman" w:hAnsi="Times New Roman" w:cs="Times New Roman"/>
          <w:sz w:val="24"/>
          <w:szCs w:val="24"/>
          <w:lang w:val="en-US"/>
        </w:rPr>
      </w:pPr>
    </w:p>
    <w:p w14:paraId="77F24ED9" w14:textId="77777777" w:rsidR="00E92FF7" w:rsidRPr="00443F9D" w:rsidRDefault="00980D81">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(4) An </w:t>
      </w:r>
      <w:hyperlink r:id="rId91">
        <w:r w:rsidRPr="00443F9D">
          <w:rPr>
            <w:rFonts w:ascii="Times New Roman" w:eastAsia="Times New Roman" w:hAnsi="Times New Roman" w:cs="Times New Roman"/>
            <w:color w:val="000000"/>
            <w:sz w:val="24"/>
            <w:szCs w:val="24"/>
            <w:u w:val="single"/>
          </w:rPr>
          <w:t>insurance company</w:t>
        </w:r>
      </w:hyperlink>
      <w:hyperlink r:id="rId92">
        <w:r w:rsidRPr="00443F9D">
          <w:rPr>
            <w:rFonts w:ascii="Times New Roman" w:eastAsia="Times New Roman" w:hAnsi="Times New Roman" w:cs="Times New Roman"/>
            <w:color w:val="000000"/>
            <w:sz w:val="24"/>
            <w:szCs w:val="24"/>
          </w:rPr>
          <w:t>;</w:t>
        </w:r>
      </w:hyperlink>
    </w:p>
    <w:p w14:paraId="25C7C814" w14:textId="77777777" w:rsidR="00E92FF7" w:rsidRPr="00443F9D" w:rsidRDefault="00E92FF7">
      <w:pPr>
        <w:spacing w:after="4" w:line="180" w:lineRule="auto"/>
        <w:rPr>
          <w:rFonts w:ascii="Times New Roman" w:eastAsia="Times New Roman" w:hAnsi="Times New Roman" w:cs="Times New Roman"/>
          <w:sz w:val="24"/>
          <w:szCs w:val="24"/>
        </w:rPr>
      </w:pPr>
    </w:p>
    <w:p w14:paraId="7C537ACF" w14:textId="77777777" w:rsidR="00E92FF7" w:rsidRPr="008C0368" w:rsidRDefault="00980D81">
      <w:pPr>
        <w:widowControl w:val="0"/>
        <w:spacing w:line="258" w:lineRule="auto"/>
        <w:ind w:right="90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(5) A </w:t>
      </w:r>
      <w:hyperlink r:id="rId93"/>
      <w:hyperlink r:id="rId94">
        <w:r w:rsidRPr="008C0368">
          <w:rPr>
            <w:rFonts w:ascii="Times New Roman" w:eastAsia="Times New Roman" w:hAnsi="Times New Roman" w:cs="Times New Roman"/>
            <w:color w:val="000000"/>
            <w:sz w:val="24"/>
            <w:szCs w:val="24"/>
            <w:lang w:val="en-US"/>
          </w:rPr>
          <w:t xml:space="preserve">state-licensed commercial </w:t>
        </w:r>
      </w:hyperlink>
      <w:hyperlink r:id="rId95">
        <w:r w:rsidRPr="008C0368">
          <w:rPr>
            <w:rFonts w:ascii="Times New Roman" w:eastAsia="Times New Roman" w:hAnsi="Times New Roman" w:cs="Times New Roman"/>
            <w:color w:val="000000"/>
            <w:sz w:val="24"/>
            <w:szCs w:val="24"/>
            <w:u w:val="single"/>
            <w:lang w:val="en-US"/>
          </w:rPr>
          <w:t xml:space="preserve">entity </w:t>
        </w:r>
      </w:hyperlink>
      <w:hyperlink r:id="rId96">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engaged in banking activities, if any of its deposits are insured under the </w:t>
      </w:r>
      <w:hyperlink r:id="rId97">
        <w:r w:rsidRPr="008C0368">
          <w:rPr>
            <w:rFonts w:ascii="Times New Roman" w:eastAsia="Times New Roman" w:hAnsi="Times New Roman" w:cs="Times New Roman"/>
            <w:color w:val="000000"/>
            <w:sz w:val="24"/>
            <w:szCs w:val="24"/>
            <w:u w:val="single"/>
            <w:lang w:val="en-US"/>
          </w:rPr>
          <w:t>Federal Deposit Insurance Act,</w:t>
        </w:r>
      </w:hyperlink>
      <w:r w:rsidRPr="008C0368">
        <w:rPr>
          <w:rFonts w:ascii="Times New Roman" w:eastAsia="Times New Roman" w:hAnsi="Times New Roman" w:cs="Times New Roman"/>
          <w:color w:val="000000"/>
          <w:sz w:val="24"/>
          <w:szCs w:val="24"/>
          <w:lang w:val="en-US"/>
        </w:rPr>
        <w:t xml:space="preserve"> as </w:t>
      </w:r>
      <w:proofErr w:type="spellStart"/>
      <w:r w:rsidRPr="008C0368">
        <w:rPr>
          <w:rFonts w:ascii="Times New Roman" w:eastAsia="Times New Roman" w:hAnsi="Times New Roman" w:cs="Times New Roman"/>
          <w:color w:val="000000"/>
          <w:sz w:val="24"/>
          <w:szCs w:val="24"/>
          <w:lang w:val="en-US"/>
        </w:rPr>
        <w:t>amended</w:t>
      </w:r>
      <w:hyperlink r:id="rId98">
        <w:r w:rsidRPr="008C0368">
          <w:rPr>
            <w:rFonts w:ascii="Times New Roman" w:eastAsia="Times New Roman" w:hAnsi="Times New Roman" w:cs="Times New Roman"/>
            <w:color w:val="000000"/>
            <w:sz w:val="24"/>
            <w:szCs w:val="24"/>
            <w:lang w:val="en-US"/>
          </w:rPr>
          <w:t>by</w:t>
        </w:r>
        <w:proofErr w:type="spellEnd"/>
      </w:hyperlink>
      <w:hyperlink r:id="rId99">
        <w:r w:rsidRPr="008C0368">
          <w:rPr>
            <w:rFonts w:ascii="Times New Roman" w:eastAsia="Times New Roman" w:hAnsi="Times New Roman" w:cs="Times New Roman"/>
            <w:color w:val="000000"/>
            <w:sz w:val="24"/>
            <w:szCs w:val="24"/>
            <w:u w:val="single"/>
            <w:lang w:val="en-US"/>
          </w:rPr>
          <w:t>, 12 U.S.C. 1811</w:t>
        </w:r>
      </w:hyperlink>
      <w:hyperlink r:id="rId100">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et seq., or similar federal statute;</w:t>
      </w:r>
    </w:p>
    <w:p w14:paraId="299B4558" w14:textId="77777777" w:rsidR="00E92FF7" w:rsidRDefault="00E92FF7">
      <w:pPr>
        <w:spacing w:after="3" w:line="160" w:lineRule="auto"/>
        <w:rPr>
          <w:rFonts w:ascii="Times New Roman" w:eastAsia="Times New Roman" w:hAnsi="Times New Roman" w:cs="Times New Roman"/>
          <w:sz w:val="24"/>
          <w:szCs w:val="24"/>
          <w:lang w:val="en-US"/>
        </w:rPr>
      </w:pPr>
    </w:p>
    <w:p w14:paraId="16886E3F" w14:textId="77777777" w:rsidR="008C0368" w:rsidRDefault="008C0368">
      <w:pPr>
        <w:spacing w:after="3" w:line="160" w:lineRule="auto"/>
        <w:rPr>
          <w:rFonts w:ascii="Times New Roman" w:eastAsia="Times New Roman" w:hAnsi="Times New Roman" w:cs="Times New Roman"/>
          <w:sz w:val="24"/>
          <w:szCs w:val="24"/>
          <w:lang w:val="en-US"/>
        </w:rPr>
      </w:pPr>
    </w:p>
    <w:p w14:paraId="3AAF327B" w14:textId="77777777" w:rsidR="008C0368" w:rsidRDefault="008C0368">
      <w:pPr>
        <w:spacing w:after="3" w:line="160" w:lineRule="auto"/>
        <w:rPr>
          <w:rFonts w:ascii="Times New Roman" w:eastAsia="Times New Roman" w:hAnsi="Times New Roman" w:cs="Times New Roman"/>
          <w:sz w:val="24"/>
          <w:szCs w:val="24"/>
          <w:lang w:val="en-US"/>
        </w:rPr>
      </w:pPr>
    </w:p>
    <w:p w14:paraId="51534B1F" w14:textId="77777777" w:rsidR="008C0368" w:rsidRDefault="008C0368">
      <w:pPr>
        <w:spacing w:after="3" w:line="160" w:lineRule="auto"/>
        <w:rPr>
          <w:rFonts w:ascii="Times New Roman" w:eastAsia="Times New Roman" w:hAnsi="Times New Roman" w:cs="Times New Roman"/>
          <w:sz w:val="24"/>
          <w:szCs w:val="24"/>
          <w:lang w:val="en-US"/>
        </w:rPr>
      </w:pPr>
    </w:p>
    <w:p w14:paraId="58582E1D" w14:textId="77777777" w:rsidR="008C0368" w:rsidRDefault="008C0368">
      <w:pPr>
        <w:spacing w:after="3" w:line="160" w:lineRule="auto"/>
        <w:rPr>
          <w:rFonts w:ascii="Times New Roman" w:eastAsia="Times New Roman" w:hAnsi="Times New Roman" w:cs="Times New Roman"/>
          <w:sz w:val="24"/>
          <w:szCs w:val="24"/>
          <w:lang w:val="en-US"/>
        </w:rPr>
      </w:pPr>
    </w:p>
    <w:p w14:paraId="4A0099A1" w14:textId="77777777" w:rsidR="008C0368" w:rsidRDefault="008C0368">
      <w:pPr>
        <w:spacing w:after="3" w:line="160" w:lineRule="auto"/>
        <w:rPr>
          <w:rFonts w:ascii="Times New Roman" w:eastAsia="Times New Roman" w:hAnsi="Times New Roman" w:cs="Times New Roman"/>
          <w:sz w:val="24"/>
          <w:szCs w:val="24"/>
          <w:lang w:val="en-US"/>
        </w:rPr>
      </w:pPr>
    </w:p>
    <w:p w14:paraId="26FA5C39" w14:textId="77777777" w:rsidR="008C0368" w:rsidRPr="008C0368" w:rsidRDefault="008C0368">
      <w:pPr>
        <w:spacing w:after="3" w:line="160" w:lineRule="auto"/>
        <w:rPr>
          <w:rFonts w:ascii="Times New Roman" w:eastAsia="Times New Roman" w:hAnsi="Times New Roman" w:cs="Times New Roman"/>
          <w:sz w:val="24"/>
          <w:szCs w:val="24"/>
          <w:lang w:val="en-US"/>
        </w:rPr>
      </w:pPr>
    </w:p>
    <w:p w14:paraId="44C01B68" w14:textId="77777777" w:rsidR="00E92FF7" w:rsidRPr="008C0368" w:rsidRDefault="00000000">
      <w:pPr>
        <w:widowControl w:val="0"/>
        <w:spacing w:line="258" w:lineRule="auto"/>
        <w:ind w:right="1271"/>
        <w:rPr>
          <w:rFonts w:ascii="Times New Roman" w:eastAsia="Times New Roman" w:hAnsi="Times New Roman" w:cs="Times New Roman"/>
          <w:color w:val="000000"/>
          <w:sz w:val="24"/>
          <w:szCs w:val="24"/>
          <w:lang w:val="en-US"/>
        </w:rPr>
      </w:pPr>
      <w:hyperlink r:id="rId101">
        <w:r w:rsidR="00980D81" w:rsidRPr="008C0368">
          <w:rPr>
            <w:rFonts w:ascii="Times New Roman" w:eastAsia="Times New Roman" w:hAnsi="Times New Roman" w:cs="Times New Roman"/>
            <w:color w:val="000000"/>
            <w:sz w:val="24"/>
            <w:szCs w:val="24"/>
            <w:u w:val="single"/>
            <w:lang w:val="en-US"/>
          </w:rPr>
          <w:t xml:space="preserve">(6) A wholly-owned business entity of a </w:t>
        </w:r>
      </w:hyperlink>
      <w:hyperlink r:id="rId102">
        <w:r w:rsidR="00980D81" w:rsidRPr="008C0368">
          <w:rPr>
            <w:rFonts w:ascii="Times New Roman" w:eastAsia="Times New Roman" w:hAnsi="Times New Roman" w:cs="Times New Roman"/>
            <w:color w:val="000000"/>
            <w:sz w:val="24"/>
            <w:szCs w:val="24"/>
            <w:lang w:val="en-US"/>
          </w:rPr>
          <w:t xml:space="preserve"> </w:t>
        </w:r>
      </w:hyperlink>
      <w:r w:rsidR="00980D81" w:rsidRPr="008C0368">
        <w:rPr>
          <w:rFonts w:ascii="Times New Roman" w:eastAsia="Times New Roman" w:hAnsi="Times New Roman" w:cs="Times New Roman"/>
          <w:color w:val="000000"/>
          <w:sz w:val="24"/>
          <w:szCs w:val="24"/>
          <w:lang w:val="en-US"/>
        </w:rPr>
        <w:t xml:space="preserve">State or any </w:t>
      </w:r>
      <w:hyperlink r:id="rId103">
        <w:r w:rsidR="00980D81" w:rsidRPr="008C0368">
          <w:rPr>
            <w:rFonts w:ascii="Times New Roman" w:eastAsia="Times New Roman" w:hAnsi="Times New Roman" w:cs="Times New Roman"/>
            <w:color w:val="000000"/>
            <w:sz w:val="24"/>
            <w:szCs w:val="24"/>
            <w:u w:val="single"/>
            <w:lang w:val="en-US"/>
          </w:rPr>
          <w:t xml:space="preserve">political subdivision thereof, or a </w:t>
        </w:r>
      </w:hyperlink>
      <w:r w:rsidR="00980D81" w:rsidRPr="008C0368">
        <w:rPr>
          <w:rFonts w:ascii="Times New Roman" w:eastAsia="Times New Roman" w:hAnsi="Times New Roman" w:cs="Times New Roman"/>
          <w:color w:val="000000"/>
          <w:sz w:val="24"/>
          <w:szCs w:val="24"/>
          <w:lang w:val="en-US"/>
        </w:rPr>
        <w:t xml:space="preserve"> wholly-owned  business entity of </w:t>
      </w:r>
      <w:hyperlink r:id="rId104">
        <w:r w:rsidR="00980D81" w:rsidRPr="008C0368">
          <w:rPr>
            <w:rFonts w:ascii="Times New Roman" w:eastAsia="Times New Roman" w:hAnsi="Times New Roman" w:cs="Times New Roman"/>
            <w:color w:val="000000"/>
            <w:sz w:val="24"/>
            <w:szCs w:val="24"/>
            <w:lang w:val="en-US"/>
          </w:rPr>
          <w:t>a foreign government or any other entity</w:t>
        </w:r>
      </w:hyperlink>
      <w:hyperlink r:id="rId105">
        <w:r w:rsidR="00980D81" w:rsidRPr="008C0368">
          <w:rPr>
            <w:rFonts w:ascii="Times New Roman" w:eastAsia="Times New Roman" w:hAnsi="Times New Roman" w:cs="Times New Roman"/>
            <w:color w:val="000000"/>
            <w:sz w:val="24"/>
            <w:szCs w:val="24"/>
            <w:u w:val="single"/>
            <w:lang w:val="en-US"/>
          </w:rPr>
          <w:t xml:space="preserve"> described in </w:t>
        </w:r>
      </w:hyperlink>
      <w:hyperlink r:id="rId106">
        <w:r w:rsidR="00980D81" w:rsidRPr="008C0368">
          <w:rPr>
            <w:rFonts w:ascii="Times New Roman" w:eastAsia="Times New Roman" w:hAnsi="Times New Roman" w:cs="Times New Roman"/>
            <w:color w:val="000000"/>
            <w:sz w:val="24"/>
            <w:szCs w:val="24"/>
            <w:lang w:val="en-US"/>
          </w:rPr>
          <w:t xml:space="preserve">§ </w:t>
        </w:r>
      </w:hyperlink>
      <w:r w:rsidR="00980D81" w:rsidRPr="008C0368">
        <w:rPr>
          <w:rFonts w:ascii="Times New Roman" w:eastAsia="Times New Roman" w:hAnsi="Times New Roman" w:cs="Times New Roman"/>
          <w:color w:val="000000"/>
          <w:sz w:val="24"/>
          <w:szCs w:val="24"/>
          <w:lang w:val="en-US"/>
        </w:rPr>
        <w:t>1.892-2T</w:t>
      </w:r>
      <w:hyperlink r:id="rId107">
        <w:r w:rsidR="00980D81" w:rsidRPr="008C0368">
          <w:rPr>
            <w:rFonts w:ascii="Times New Roman" w:eastAsia="Times New Roman" w:hAnsi="Times New Roman" w:cs="Times New Roman"/>
            <w:color w:val="000000"/>
            <w:sz w:val="24"/>
            <w:szCs w:val="24"/>
            <w:u w:val="single"/>
            <w:lang w:val="en-US"/>
          </w:rPr>
          <w:t>;</w:t>
        </w:r>
      </w:hyperlink>
    </w:p>
    <w:p w14:paraId="18E847D7" w14:textId="77777777" w:rsidR="00E92FF7" w:rsidRPr="008C0368" w:rsidRDefault="00E92FF7">
      <w:pPr>
        <w:spacing w:after="18" w:line="140" w:lineRule="auto"/>
        <w:rPr>
          <w:rFonts w:ascii="Times New Roman" w:eastAsia="Times New Roman" w:hAnsi="Times New Roman" w:cs="Times New Roman"/>
          <w:sz w:val="24"/>
          <w:szCs w:val="24"/>
          <w:lang w:val="en-US"/>
        </w:rPr>
      </w:pPr>
    </w:p>
    <w:p w14:paraId="2218BB87" w14:textId="77777777" w:rsidR="00E92FF7" w:rsidRPr="008C0368" w:rsidRDefault="00980D81">
      <w:pPr>
        <w:widowControl w:val="0"/>
        <w:spacing w:line="260" w:lineRule="auto"/>
        <w:ind w:right="979"/>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(7) A </w:t>
      </w:r>
      <w:hyperlink r:id="rId108">
        <w:r w:rsidRPr="008C0368">
          <w:rPr>
            <w:rFonts w:ascii="Times New Roman" w:eastAsia="Times New Roman" w:hAnsi="Times New Roman" w:cs="Times New Roman"/>
            <w:color w:val="000000"/>
            <w:sz w:val="24"/>
            <w:szCs w:val="24"/>
            <w:u w:val="single"/>
            <w:lang w:val="en-US"/>
          </w:rPr>
          <w:t xml:space="preserve">business entity </w:t>
        </w:r>
      </w:hyperlink>
      <w:r w:rsidRPr="008C0368">
        <w:rPr>
          <w:rFonts w:ascii="Times New Roman" w:eastAsia="Times New Roman" w:hAnsi="Times New Roman" w:cs="Times New Roman"/>
          <w:color w:val="000000"/>
          <w:sz w:val="24"/>
          <w:szCs w:val="24"/>
          <w:lang w:val="en-US"/>
        </w:rPr>
        <w:t xml:space="preserve">that is taxable as a corporation under a provision of  the </w:t>
      </w:r>
      <w:hyperlink r:id="rId109">
        <w:r w:rsidRPr="008C0368">
          <w:rPr>
            <w:rFonts w:ascii="Times New Roman" w:eastAsia="Times New Roman" w:hAnsi="Times New Roman" w:cs="Times New Roman"/>
            <w:color w:val="000000"/>
            <w:sz w:val="24"/>
            <w:szCs w:val="24"/>
            <w:u w:val="single"/>
            <w:lang w:val="en-US"/>
          </w:rPr>
          <w:t>Internal Revenue</w:t>
        </w:r>
      </w:hyperlink>
      <w:hyperlink r:id="rId110">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 xml:space="preserve"> Code other than section 7701(a)(3); and</w:t>
      </w:r>
    </w:p>
    <w:p w14:paraId="29DEFB44" w14:textId="77777777" w:rsidR="00E92FF7" w:rsidRPr="008C0368" w:rsidRDefault="00E92FF7">
      <w:pPr>
        <w:spacing w:line="160" w:lineRule="auto"/>
        <w:rPr>
          <w:rFonts w:ascii="Times New Roman" w:eastAsia="Times New Roman" w:hAnsi="Times New Roman" w:cs="Times New Roman"/>
          <w:sz w:val="24"/>
          <w:szCs w:val="24"/>
          <w:lang w:val="en-US"/>
        </w:rPr>
      </w:pPr>
    </w:p>
    <w:p w14:paraId="6A5A35A5" w14:textId="77777777" w:rsidR="00E92FF7" w:rsidRPr="008C0368" w:rsidRDefault="00980D81">
      <w:pPr>
        <w:widowControl w:val="0"/>
        <w:spacing w:line="258" w:lineRule="auto"/>
        <w:ind w:right="9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(8) Certain foreign entities: (</w:t>
      </w:r>
      <w:proofErr w:type="spellStart"/>
      <w:r w:rsidRPr="008C0368">
        <w:rPr>
          <w:rFonts w:ascii="Times New Roman" w:eastAsia="Times New Roman" w:hAnsi="Times New Roman" w:cs="Times New Roman"/>
          <w:color w:val="000000"/>
          <w:sz w:val="24"/>
          <w:szCs w:val="24"/>
          <w:lang w:val="en-US"/>
        </w:rPr>
        <w:t>i</w:t>
      </w:r>
      <w:proofErr w:type="spellEnd"/>
      <w:r w:rsidRPr="008C0368">
        <w:rPr>
          <w:rFonts w:ascii="Times New Roman" w:eastAsia="Times New Roman" w:hAnsi="Times New Roman" w:cs="Times New Roman"/>
          <w:color w:val="000000"/>
          <w:sz w:val="24"/>
          <w:szCs w:val="24"/>
          <w:lang w:val="en-US"/>
        </w:rPr>
        <w:t xml:space="preserve">) Generally. Except as provided in paragraphs (b)(8)(ii) and (d) of this section, the following </w:t>
      </w:r>
      <w:hyperlink r:id="rId111">
        <w:r w:rsidRPr="008C0368">
          <w:rPr>
            <w:rFonts w:ascii="Times New Roman" w:eastAsia="Times New Roman" w:hAnsi="Times New Roman" w:cs="Times New Roman"/>
            <w:color w:val="000000"/>
            <w:sz w:val="24"/>
            <w:szCs w:val="24"/>
            <w:u w:val="single"/>
            <w:lang w:val="en-US"/>
          </w:rPr>
          <w:t>business entities</w:t>
        </w:r>
      </w:hyperlink>
      <w:hyperlink r:id="rId112">
        <w:r w:rsidRPr="008C0368">
          <w:rPr>
            <w:rFonts w:ascii="Times New Roman" w:eastAsia="Times New Roman" w:hAnsi="Times New Roman" w:cs="Times New Roman"/>
            <w:color w:val="000000"/>
            <w:sz w:val="24"/>
            <w:szCs w:val="24"/>
            <w:lang w:val="en-US"/>
          </w:rPr>
          <w:t xml:space="preserve"> </w:t>
        </w:r>
      </w:hyperlink>
      <w:r w:rsidRPr="008C0368">
        <w:rPr>
          <w:rFonts w:ascii="Times New Roman" w:eastAsia="Times New Roman" w:hAnsi="Times New Roman" w:cs="Times New Roman"/>
          <w:color w:val="000000"/>
          <w:sz w:val="24"/>
          <w:szCs w:val="24"/>
          <w:lang w:val="en-US"/>
        </w:rPr>
        <w:t>were formed in the following jurisdictions:</w:t>
      </w:r>
    </w:p>
    <w:p w14:paraId="21C8E1E5" w14:textId="77777777" w:rsidR="00E92FF7" w:rsidRPr="008C0368" w:rsidRDefault="00E92FF7">
      <w:pPr>
        <w:spacing w:after="17" w:line="140" w:lineRule="auto"/>
        <w:rPr>
          <w:rFonts w:ascii="Times New Roman" w:eastAsia="Times New Roman" w:hAnsi="Times New Roman" w:cs="Times New Roman"/>
          <w:sz w:val="24"/>
          <w:szCs w:val="24"/>
          <w:lang w:val="en-US"/>
        </w:rPr>
      </w:pPr>
    </w:p>
    <w:p w14:paraId="328ED7B2" w14:textId="77777777" w:rsidR="00E92FF7" w:rsidRPr="00443F9D" w:rsidRDefault="00980D81">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American Samoa, </w:t>
      </w:r>
      <w:proofErr w:type="spellStart"/>
      <w:r w:rsidRPr="00443F9D">
        <w:rPr>
          <w:rFonts w:ascii="Times New Roman" w:eastAsia="Times New Roman" w:hAnsi="Times New Roman" w:cs="Times New Roman"/>
          <w:color w:val="000000"/>
          <w:sz w:val="24"/>
          <w:szCs w:val="24"/>
        </w:rPr>
        <w:t>Corporation</w:t>
      </w:r>
      <w:proofErr w:type="spellEnd"/>
    </w:p>
    <w:p w14:paraId="2CF5A8C6" w14:textId="77777777" w:rsidR="00E92FF7" w:rsidRPr="00443F9D" w:rsidRDefault="00E92FF7">
      <w:pPr>
        <w:spacing w:after="4" w:line="180" w:lineRule="auto"/>
        <w:rPr>
          <w:rFonts w:ascii="Times New Roman" w:eastAsia="Times New Roman" w:hAnsi="Times New Roman" w:cs="Times New Roman"/>
          <w:sz w:val="24"/>
          <w:szCs w:val="24"/>
        </w:rPr>
      </w:pPr>
    </w:p>
    <w:p w14:paraId="675876FD" w14:textId="77777777" w:rsidR="00E92FF7" w:rsidRPr="00443F9D" w:rsidRDefault="00980D81">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Argentina, Sociedad Anónima</w:t>
      </w:r>
    </w:p>
    <w:p w14:paraId="47D9B78E" w14:textId="77777777" w:rsidR="00E92FF7" w:rsidRPr="00443F9D" w:rsidRDefault="00E92FF7">
      <w:pPr>
        <w:spacing w:after="19" w:line="160" w:lineRule="auto"/>
        <w:rPr>
          <w:rFonts w:ascii="Times New Roman" w:eastAsia="Times New Roman" w:hAnsi="Times New Roman" w:cs="Times New Roman"/>
          <w:sz w:val="24"/>
          <w:szCs w:val="24"/>
        </w:rPr>
      </w:pPr>
    </w:p>
    <w:p w14:paraId="06638ECB"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Australia, S.A.</w:t>
      </w:r>
    </w:p>
    <w:p w14:paraId="3469AACF" w14:textId="77777777" w:rsidR="00E92FF7" w:rsidRPr="008C0368" w:rsidRDefault="00E92FF7">
      <w:pPr>
        <w:spacing w:after="5" w:line="180" w:lineRule="auto"/>
        <w:rPr>
          <w:rFonts w:ascii="Times New Roman" w:eastAsia="Times New Roman" w:hAnsi="Times New Roman" w:cs="Times New Roman"/>
          <w:sz w:val="24"/>
          <w:szCs w:val="24"/>
          <w:lang w:val="en-US"/>
        </w:rPr>
      </w:pPr>
    </w:p>
    <w:p w14:paraId="54CA8F5B"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Austria, </w:t>
      </w:r>
      <w:proofErr w:type="spellStart"/>
      <w:r w:rsidRPr="008C0368">
        <w:rPr>
          <w:rFonts w:ascii="Times New Roman" w:eastAsia="Times New Roman" w:hAnsi="Times New Roman" w:cs="Times New Roman"/>
          <w:color w:val="000000"/>
          <w:sz w:val="24"/>
          <w:szCs w:val="24"/>
          <w:lang w:val="en-US"/>
        </w:rPr>
        <w:t>Aktiengesellschaft</w:t>
      </w:r>
      <w:proofErr w:type="spellEnd"/>
    </w:p>
    <w:p w14:paraId="79EA6CD3"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315DC188"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Barbados, Limited Company</w:t>
      </w:r>
    </w:p>
    <w:p w14:paraId="74D64104"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A8922A6"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Belgium, </w:t>
      </w:r>
      <w:proofErr w:type="spellStart"/>
      <w:r w:rsidRPr="008C0368">
        <w:rPr>
          <w:rFonts w:ascii="Times New Roman" w:eastAsia="Times New Roman" w:hAnsi="Times New Roman" w:cs="Times New Roman"/>
          <w:color w:val="000000"/>
          <w:sz w:val="24"/>
          <w:szCs w:val="24"/>
          <w:lang w:val="en-US"/>
        </w:rPr>
        <w:t>SociétéAnonyme</w:t>
      </w:r>
      <w:proofErr w:type="spellEnd"/>
    </w:p>
    <w:p w14:paraId="5A031F3B"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44D20DF9"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Belize, S.A.</w:t>
      </w:r>
    </w:p>
    <w:p w14:paraId="496EE6BE" w14:textId="77777777" w:rsidR="00E92FF7" w:rsidRPr="008C0368" w:rsidRDefault="00E92FF7">
      <w:pPr>
        <w:spacing w:line="180" w:lineRule="auto"/>
        <w:rPr>
          <w:rFonts w:ascii="Times New Roman" w:eastAsia="Times New Roman" w:hAnsi="Times New Roman" w:cs="Times New Roman"/>
          <w:sz w:val="24"/>
          <w:szCs w:val="24"/>
          <w:lang w:val="en-US"/>
        </w:rPr>
      </w:pPr>
    </w:p>
    <w:p w14:paraId="3E96E655" w14:textId="77777777" w:rsidR="00E92FF7" w:rsidRPr="00443F9D" w:rsidRDefault="00980D81">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Bolivia, Sociedad Anónima</w:t>
      </w:r>
    </w:p>
    <w:p w14:paraId="3E0F2684" w14:textId="77777777" w:rsidR="00E92FF7" w:rsidRPr="00443F9D" w:rsidRDefault="00E92FF7">
      <w:pPr>
        <w:spacing w:after="4" w:line="180" w:lineRule="auto"/>
        <w:rPr>
          <w:rFonts w:ascii="Times New Roman" w:eastAsia="Times New Roman" w:hAnsi="Times New Roman" w:cs="Times New Roman"/>
          <w:sz w:val="24"/>
          <w:szCs w:val="24"/>
        </w:rPr>
      </w:pPr>
    </w:p>
    <w:p w14:paraId="4242CC40" w14:textId="77777777" w:rsidR="00F816C3" w:rsidRDefault="00980D81"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Brazil, S.A. </w:t>
      </w:r>
    </w:p>
    <w:p w14:paraId="53FFA686"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p>
    <w:p w14:paraId="15AF5791" w14:textId="2A8021AF"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Bulgaria, </w:t>
      </w:r>
      <w:proofErr w:type="spellStart"/>
      <w:r w:rsidRPr="00443F9D">
        <w:rPr>
          <w:rFonts w:ascii="Times New Roman" w:eastAsia="Times New Roman" w:hAnsi="Times New Roman" w:cs="Times New Roman"/>
          <w:color w:val="000000"/>
          <w:sz w:val="24"/>
          <w:szCs w:val="24"/>
        </w:rPr>
        <w:t>Aktsionerno</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Druzhestvo</w:t>
      </w:r>
      <w:proofErr w:type="spellEnd"/>
      <w:r w:rsidRPr="00443F9D">
        <w:rPr>
          <w:rFonts w:ascii="Times New Roman" w:eastAsia="Times New Roman" w:hAnsi="Times New Roman" w:cs="Times New Roman"/>
          <w:color w:val="000000"/>
          <w:sz w:val="24"/>
          <w:szCs w:val="24"/>
        </w:rPr>
        <w:t>.</w:t>
      </w:r>
    </w:p>
    <w:p w14:paraId="02BF1059"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6E2E26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Canada, Corporation &amp; Company</w:t>
      </w:r>
    </w:p>
    <w:p w14:paraId="79153CF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ED20BD5"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Chile, Sociedad </w:t>
      </w:r>
      <w:proofErr w:type="spellStart"/>
      <w:r w:rsidRPr="008C0368">
        <w:rPr>
          <w:rFonts w:ascii="Times New Roman" w:eastAsia="Times New Roman" w:hAnsi="Times New Roman" w:cs="Times New Roman"/>
          <w:color w:val="000000"/>
          <w:sz w:val="24"/>
          <w:szCs w:val="24"/>
          <w:lang w:val="en-US"/>
        </w:rPr>
        <w:t>Anónima</w:t>
      </w:r>
      <w:proofErr w:type="spellEnd"/>
    </w:p>
    <w:p w14:paraId="1B1CB456" w14:textId="77777777" w:rsidR="00F816C3" w:rsidRPr="008C0368" w:rsidRDefault="00F816C3" w:rsidP="00F816C3">
      <w:pPr>
        <w:spacing w:line="180" w:lineRule="auto"/>
        <w:rPr>
          <w:rFonts w:ascii="Times New Roman" w:eastAsia="Times New Roman" w:hAnsi="Times New Roman" w:cs="Times New Roman"/>
          <w:sz w:val="24"/>
          <w:szCs w:val="24"/>
          <w:lang w:val="en-US"/>
        </w:rPr>
      </w:pPr>
    </w:p>
    <w:p w14:paraId="373F056F"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People's Republic of China, Gufen </w:t>
      </w:r>
      <w:proofErr w:type="spellStart"/>
      <w:r w:rsidRPr="008C0368">
        <w:rPr>
          <w:rFonts w:ascii="Times New Roman" w:eastAsia="Times New Roman" w:hAnsi="Times New Roman" w:cs="Times New Roman"/>
          <w:color w:val="000000"/>
          <w:sz w:val="24"/>
          <w:szCs w:val="24"/>
          <w:lang w:val="en-US"/>
        </w:rPr>
        <w:t>Youxian</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Gongsi</w:t>
      </w:r>
      <w:proofErr w:type="spellEnd"/>
    </w:p>
    <w:p w14:paraId="07C04407"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75FE65B4"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Republic of China (Taiwan), Ku-fen Yu-</w:t>
      </w:r>
      <w:proofErr w:type="spellStart"/>
      <w:r w:rsidRPr="008C0368">
        <w:rPr>
          <w:rFonts w:ascii="Times New Roman" w:eastAsia="Times New Roman" w:hAnsi="Times New Roman" w:cs="Times New Roman"/>
          <w:color w:val="000000"/>
          <w:sz w:val="24"/>
          <w:szCs w:val="24"/>
          <w:lang w:val="en-US"/>
        </w:rPr>
        <w:t>hsien</w:t>
      </w:r>
      <w:proofErr w:type="spellEnd"/>
      <w:r w:rsidRPr="008C0368">
        <w:rPr>
          <w:rFonts w:ascii="Times New Roman" w:eastAsia="Times New Roman" w:hAnsi="Times New Roman" w:cs="Times New Roman"/>
          <w:color w:val="000000"/>
          <w:sz w:val="24"/>
          <w:szCs w:val="24"/>
          <w:lang w:val="en-US"/>
        </w:rPr>
        <w:t xml:space="preserve"> Kung-</w:t>
      </w:r>
      <w:proofErr w:type="spellStart"/>
      <w:r w:rsidRPr="008C0368">
        <w:rPr>
          <w:rFonts w:ascii="Times New Roman" w:eastAsia="Times New Roman" w:hAnsi="Times New Roman" w:cs="Times New Roman"/>
          <w:color w:val="000000"/>
          <w:sz w:val="24"/>
          <w:szCs w:val="24"/>
          <w:lang w:val="en-US"/>
        </w:rPr>
        <w:t>szu</w:t>
      </w:r>
      <w:proofErr w:type="spellEnd"/>
    </w:p>
    <w:p w14:paraId="3B90AE31"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387754C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Colombia, Sociedad Anónima</w:t>
      </w:r>
    </w:p>
    <w:p w14:paraId="54FB70D7"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4D24C431" w14:textId="77777777" w:rsidR="00F816C3" w:rsidRPr="00443F9D" w:rsidRDefault="00F816C3" w:rsidP="00F816C3">
      <w:pPr>
        <w:widowControl w:val="0"/>
        <w:spacing w:line="240" w:lineRule="auto"/>
        <w:ind w:right="-20"/>
        <w:rPr>
          <w:rFonts w:ascii="Times New Roman" w:eastAsia="Times New Roman" w:hAnsi="Times New Roman" w:cs="Times New Roman"/>
          <w:b/>
          <w:color w:val="000000"/>
          <w:sz w:val="24"/>
          <w:szCs w:val="24"/>
        </w:rPr>
      </w:pPr>
      <w:r w:rsidRPr="00443F9D">
        <w:rPr>
          <w:rFonts w:ascii="Times New Roman" w:eastAsia="Times New Roman" w:hAnsi="Times New Roman" w:cs="Times New Roman"/>
          <w:b/>
          <w:color w:val="000000"/>
          <w:sz w:val="24"/>
          <w:szCs w:val="24"/>
        </w:rPr>
        <w:t>Costa Rica, Sociedad Anónima</w:t>
      </w:r>
    </w:p>
    <w:p w14:paraId="16876EB5"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64AEE69A"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Cyprus, S.A.</w:t>
      </w:r>
    </w:p>
    <w:p w14:paraId="24D17B69"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13784057"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Czech Republic, </w:t>
      </w:r>
      <w:proofErr w:type="spellStart"/>
      <w:r w:rsidRPr="008C0368">
        <w:rPr>
          <w:rFonts w:ascii="Times New Roman" w:eastAsia="Times New Roman" w:hAnsi="Times New Roman" w:cs="Times New Roman"/>
          <w:color w:val="000000"/>
          <w:sz w:val="24"/>
          <w:szCs w:val="24"/>
          <w:lang w:val="en-US"/>
        </w:rPr>
        <w:t>Akciova</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Spolecnost</w:t>
      </w:r>
      <w:proofErr w:type="spellEnd"/>
    </w:p>
    <w:p w14:paraId="0749113E"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19271D84"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Denmark</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Aktieselskab</w:t>
      </w:r>
      <w:proofErr w:type="spellEnd"/>
    </w:p>
    <w:p w14:paraId="0CA407F4"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0BD1DB8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Ecuador, Sociedad Anónima or Compañía Anónima</w:t>
      </w:r>
    </w:p>
    <w:p w14:paraId="0CE0AE1B"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283FB4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Egypt</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Sharikat</w:t>
      </w:r>
      <w:proofErr w:type="spellEnd"/>
      <w:r w:rsidRPr="00443F9D">
        <w:rPr>
          <w:rFonts w:ascii="Times New Roman" w:eastAsia="Times New Roman" w:hAnsi="Times New Roman" w:cs="Times New Roman"/>
          <w:color w:val="000000"/>
          <w:sz w:val="24"/>
          <w:szCs w:val="24"/>
        </w:rPr>
        <w:t xml:space="preserve"> Al-</w:t>
      </w:r>
      <w:proofErr w:type="spellStart"/>
      <w:r w:rsidRPr="00443F9D">
        <w:rPr>
          <w:rFonts w:ascii="Times New Roman" w:eastAsia="Times New Roman" w:hAnsi="Times New Roman" w:cs="Times New Roman"/>
          <w:color w:val="000000"/>
          <w:sz w:val="24"/>
          <w:szCs w:val="24"/>
        </w:rPr>
        <w:t>Mossahamah</w:t>
      </w:r>
      <w:proofErr w:type="spellEnd"/>
    </w:p>
    <w:p w14:paraId="3C4BB8D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FFF1F7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El Salvador, Sociedad Anónima</w:t>
      </w:r>
    </w:p>
    <w:p w14:paraId="39661E3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25D269F"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0FB23E86"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7F3373E8"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3D05CCF7"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459C45B7"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743D7C68"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1DA33BD1" w14:textId="172B53E0"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 xml:space="preserve">Estonia, </w:t>
      </w:r>
      <w:proofErr w:type="spellStart"/>
      <w:r w:rsidRPr="008C0368">
        <w:rPr>
          <w:rFonts w:ascii="Times New Roman" w:eastAsia="Times New Roman" w:hAnsi="Times New Roman" w:cs="Times New Roman"/>
          <w:color w:val="000000"/>
          <w:sz w:val="24"/>
          <w:szCs w:val="24"/>
          <w:lang w:val="en-US"/>
        </w:rPr>
        <w:t>Aktsiaselts</w:t>
      </w:r>
      <w:proofErr w:type="spellEnd"/>
    </w:p>
    <w:p w14:paraId="1A3A8E1B"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536A58B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European Economic Area/European Union, </w:t>
      </w:r>
      <w:proofErr w:type="spellStart"/>
      <w:r w:rsidRPr="008C0368">
        <w:rPr>
          <w:rFonts w:ascii="Times New Roman" w:eastAsia="Times New Roman" w:hAnsi="Times New Roman" w:cs="Times New Roman"/>
          <w:color w:val="000000"/>
          <w:sz w:val="24"/>
          <w:szCs w:val="24"/>
          <w:lang w:val="en-US"/>
        </w:rPr>
        <w:t>Societas</w:t>
      </w:r>
      <w:proofErr w:type="spellEnd"/>
      <w:r w:rsidRPr="008C0368">
        <w:rPr>
          <w:rFonts w:ascii="Times New Roman" w:eastAsia="Times New Roman" w:hAnsi="Times New Roman" w:cs="Times New Roman"/>
          <w:color w:val="000000"/>
          <w:sz w:val="24"/>
          <w:szCs w:val="24"/>
          <w:lang w:val="en-US"/>
        </w:rPr>
        <w:t xml:space="preserve"> Europaea</w:t>
      </w:r>
    </w:p>
    <w:p w14:paraId="31DADD3E"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4666F29"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Finland, </w:t>
      </w:r>
      <w:proofErr w:type="spellStart"/>
      <w:r w:rsidRPr="008C0368">
        <w:rPr>
          <w:rFonts w:ascii="Times New Roman" w:eastAsia="Times New Roman" w:hAnsi="Times New Roman" w:cs="Times New Roman"/>
          <w:color w:val="000000"/>
          <w:sz w:val="24"/>
          <w:szCs w:val="24"/>
          <w:lang w:val="en-US"/>
        </w:rPr>
        <w:t>Julkinen</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Osakeyhtio</w:t>
      </w:r>
      <w:proofErr w:type="spellEnd"/>
      <w:r w:rsidRPr="008C0368">
        <w:rPr>
          <w:rFonts w:ascii="Times New Roman" w:eastAsia="Times New Roman" w:hAnsi="Times New Roman" w:cs="Times New Roman"/>
          <w:color w:val="000000"/>
          <w:sz w:val="24"/>
          <w:szCs w:val="24"/>
          <w:lang w:val="en-US"/>
        </w:rPr>
        <w:t>/</w:t>
      </w:r>
      <w:proofErr w:type="spellStart"/>
      <w:r w:rsidRPr="008C0368">
        <w:rPr>
          <w:rFonts w:ascii="Times New Roman" w:eastAsia="Times New Roman" w:hAnsi="Times New Roman" w:cs="Times New Roman"/>
          <w:color w:val="000000"/>
          <w:sz w:val="24"/>
          <w:szCs w:val="24"/>
          <w:lang w:val="en-US"/>
        </w:rPr>
        <w:t>PubliktAktiebolag</w:t>
      </w:r>
      <w:proofErr w:type="spellEnd"/>
    </w:p>
    <w:p w14:paraId="58C3575A"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58FB0145"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France, Société Anonyme</w:t>
      </w:r>
    </w:p>
    <w:p w14:paraId="306C8B49"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4F28337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Germany, </w:t>
      </w:r>
      <w:proofErr w:type="spellStart"/>
      <w:r w:rsidRPr="008C0368">
        <w:rPr>
          <w:rFonts w:ascii="Times New Roman" w:eastAsia="Times New Roman" w:hAnsi="Times New Roman" w:cs="Times New Roman"/>
          <w:color w:val="000000"/>
          <w:sz w:val="24"/>
          <w:szCs w:val="24"/>
          <w:lang w:val="en-US"/>
        </w:rPr>
        <w:t>Aktiengesellschaft</w:t>
      </w:r>
      <w:proofErr w:type="spellEnd"/>
    </w:p>
    <w:p w14:paraId="544BC5DB"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79F24A0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Greece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Anonymos</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Etairia</w:t>
      </w:r>
      <w:proofErr w:type="spellEnd"/>
    </w:p>
    <w:p w14:paraId="5F0F0F30"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FC68F0F"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Guam, Corporation</w:t>
      </w:r>
    </w:p>
    <w:p w14:paraId="5F6B1E7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B7DC521"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Guatemala, Sociedad Anónima</w:t>
      </w:r>
    </w:p>
    <w:p w14:paraId="1300586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0F4C6A52"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Guyana, S.A.</w:t>
      </w:r>
    </w:p>
    <w:p w14:paraId="01978BC8"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2DDA2FC7"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Honduras, Sociedad </w:t>
      </w:r>
      <w:proofErr w:type="spellStart"/>
      <w:r w:rsidRPr="008C0368">
        <w:rPr>
          <w:rFonts w:ascii="Times New Roman" w:eastAsia="Times New Roman" w:hAnsi="Times New Roman" w:cs="Times New Roman"/>
          <w:color w:val="000000"/>
          <w:sz w:val="24"/>
          <w:szCs w:val="24"/>
          <w:lang w:val="en-US"/>
        </w:rPr>
        <w:t>Anónima</w:t>
      </w:r>
      <w:proofErr w:type="spellEnd"/>
    </w:p>
    <w:p w14:paraId="2667C102"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7564354A"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Hong Kong, Joint-Stock Company</w:t>
      </w:r>
    </w:p>
    <w:p w14:paraId="205D4BFD"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638DA97"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Hungary, </w:t>
      </w:r>
      <w:proofErr w:type="spellStart"/>
      <w:r w:rsidRPr="008C0368">
        <w:rPr>
          <w:rFonts w:ascii="Times New Roman" w:eastAsia="Times New Roman" w:hAnsi="Times New Roman" w:cs="Times New Roman"/>
          <w:color w:val="000000"/>
          <w:sz w:val="24"/>
          <w:szCs w:val="24"/>
          <w:lang w:val="en-US"/>
        </w:rPr>
        <w:t>Reszvenytarsasag</w:t>
      </w:r>
      <w:proofErr w:type="spellEnd"/>
    </w:p>
    <w:p w14:paraId="3E2696BE"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6971C03A"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Iceland, </w:t>
      </w:r>
      <w:proofErr w:type="spellStart"/>
      <w:r w:rsidRPr="008C0368">
        <w:rPr>
          <w:rFonts w:ascii="Times New Roman" w:eastAsia="Times New Roman" w:hAnsi="Times New Roman" w:cs="Times New Roman"/>
          <w:color w:val="000000"/>
          <w:sz w:val="24"/>
          <w:szCs w:val="24"/>
          <w:lang w:val="en-US"/>
        </w:rPr>
        <w:t>Hlutafelag</w:t>
      </w:r>
      <w:proofErr w:type="spellEnd"/>
    </w:p>
    <w:p w14:paraId="4BE85CAB"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2C37DFA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India, Joint-Stock Company</w:t>
      </w:r>
    </w:p>
    <w:p w14:paraId="768C6AE6"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03EDFA36"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Indonesia, Terbuka </w:t>
      </w:r>
      <w:proofErr w:type="spellStart"/>
      <w:r w:rsidRPr="008C0368">
        <w:rPr>
          <w:rFonts w:ascii="Times New Roman" w:eastAsia="Times New Roman" w:hAnsi="Times New Roman" w:cs="Times New Roman"/>
          <w:color w:val="000000"/>
          <w:sz w:val="24"/>
          <w:szCs w:val="24"/>
          <w:lang w:val="en-US"/>
        </w:rPr>
        <w:t>perseroana</w:t>
      </w:r>
      <w:proofErr w:type="spellEnd"/>
    </w:p>
    <w:p w14:paraId="5BA49872"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54793B68"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Ireland, Public Limited Company</w:t>
      </w:r>
    </w:p>
    <w:p w14:paraId="49E8F77F"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145F709D"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Israel, S.A. </w:t>
      </w:r>
    </w:p>
    <w:p w14:paraId="5F1D96F3"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rPr>
      </w:pPr>
    </w:p>
    <w:p w14:paraId="475A6984" w14:textId="75DA9F48"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Italy</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Società</w:t>
      </w:r>
      <w:proofErr w:type="spellEnd"/>
      <w:r w:rsidRPr="00443F9D">
        <w:rPr>
          <w:rFonts w:ascii="Times New Roman" w:eastAsia="Times New Roman" w:hAnsi="Times New Roman" w:cs="Times New Roman"/>
          <w:color w:val="000000"/>
          <w:sz w:val="24"/>
          <w:szCs w:val="24"/>
        </w:rPr>
        <w:t xml:space="preserve"> per </w:t>
      </w:r>
      <w:proofErr w:type="spellStart"/>
      <w:r w:rsidRPr="00443F9D">
        <w:rPr>
          <w:rFonts w:ascii="Times New Roman" w:eastAsia="Times New Roman" w:hAnsi="Times New Roman" w:cs="Times New Roman"/>
          <w:color w:val="000000"/>
          <w:sz w:val="24"/>
          <w:szCs w:val="24"/>
        </w:rPr>
        <w:t>Azioni</w:t>
      </w:r>
      <w:proofErr w:type="spellEnd"/>
    </w:p>
    <w:p w14:paraId="728ED879"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6D138CE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Jamaica, S.A.</w:t>
      </w:r>
    </w:p>
    <w:p w14:paraId="22111F9C"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5F6653D"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Japan</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Kabushiki</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Kaisha</w:t>
      </w:r>
      <w:proofErr w:type="spellEnd"/>
    </w:p>
    <w:p w14:paraId="58968629" w14:textId="77777777" w:rsidR="00F816C3" w:rsidRPr="00443F9D" w:rsidRDefault="00F816C3" w:rsidP="00F816C3">
      <w:pPr>
        <w:spacing w:line="180" w:lineRule="auto"/>
        <w:rPr>
          <w:rFonts w:ascii="Times New Roman" w:eastAsia="Times New Roman" w:hAnsi="Times New Roman" w:cs="Times New Roman"/>
          <w:sz w:val="24"/>
          <w:szCs w:val="24"/>
        </w:rPr>
      </w:pPr>
    </w:p>
    <w:p w14:paraId="21A5CB28"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Kazakhstan, </w:t>
      </w:r>
      <w:proofErr w:type="spellStart"/>
      <w:r w:rsidRPr="008C0368">
        <w:rPr>
          <w:rFonts w:ascii="Times New Roman" w:eastAsia="Times New Roman" w:hAnsi="Times New Roman" w:cs="Times New Roman"/>
          <w:color w:val="000000"/>
          <w:sz w:val="24"/>
          <w:szCs w:val="24"/>
          <w:lang w:val="en-US"/>
        </w:rPr>
        <w:t>Ashyk</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Aktsionerlik</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Kogham</w:t>
      </w:r>
      <w:proofErr w:type="spellEnd"/>
    </w:p>
    <w:p w14:paraId="706F8576"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015FE819"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Republic of Korea, </w:t>
      </w:r>
      <w:proofErr w:type="spellStart"/>
      <w:r w:rsidRPr="008C0368">
        <w:rPr>
          <w:rFonts w:ascii="Times New Roman" w:eastAsia="Times New Roman" w:hAnsi="Times New Roman" w:cs="Times New Roman"/>
          <w:color w:val="000000"/>
          <w:sz w:val="24"/>
          <w:szCs w:val="24"/>
          <w:lang w:val="en-US"/>
        </w:rPr>
        <w:t>Chusik</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Hoesa</w:t>
      </w:r>
      <w:proofErr w:type="spellEnd"/>
    </w:p>
    <w:p w14:paraId="5757ADAB"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59AE67DD"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Latvia, </w:t>
      </w:r>
      <w:proofErr w:type="spellStart"/>
      <w:r w:rsidRPr="008C0368">
        <w:rPr>
          <w:rFonts w:ascii="Times New Roman" w:eastAsia="Times New Roman" w:hAnsi="Times New Roman" w:cs="Times New Roman"/>
          <w:color w:val="000000"/>
          <w:sz w:val="24"/>
          <w:szCs w:val="24"/>
          <w:lang w:val="en-US"/>
        </w:rPr>
        <w:t>Akciju</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Sabiedriba</w:t>
      </w:r>
      <w:proofErr w:type="spellEnd"/>
    </w:p>
    <w:p w14:paraId="12D3806D"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56F281B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Liberia, Corporation</w:t>
      </w:r>
    </w:p>
    <w:p w14:paraId="3067BC40"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16ADAA8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Liechtenstein, </w:t>
      </w:r>
      <w:proofErr w:type="spellStart"/>
      <w:r w:rsidRPr="008C0368">
        <w:rPr>
          <w:rFonts w:ascii="Times New Roman" w:eastAsia="Times New Roman" w:hAnsi="Times New Roman" w:cs="Times New Roman"/>
          <w:color w:val="000000"/>
          <w:sz w:val="24"/>
          <w:szCs w:val="24"/>
          <w:lang w:val="en-US"/>
        </w:rPr>
        <w:t>Aktiengesellschaft</w:t>
      </w:r>
      <w:proofErr w:type="spellEnd"/>
    </w:p>
    <w:p w14:paraId="1F730D1A"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1BCA6A0D"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Lithuania, </w:t>
      </w:r>
      <w:proofErr w:type="spellStart"/>
      <w:r w:rsidRPr="008C0368">
        <w:rPr>
          <w:rFonts w:ascii="Times New Roman" w:eastAsia="Times New Roman" w:hAnsi="Times New Roman" w:cs="Times New Roman"/>
          <w:color w:val="000000"/>
          <w:sz w:val="24"/>
          <w:szCs w:val="24"/>
          <w:lang w:val="en-US"/>
        </w:rPr>
        <w:t>Akcine</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Bendroves</w:t>
      </w:r>
      <w:proofErr w:type="spellEnd"/>
    </w:p>
    <w:p w14:paraId="3F5332C3"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75CF4BF6"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Luxembourg, Société Anonyme</w:t>
      </w:r>
    </w:p>
    <w:p w14:paraId="2CA21680"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61460956"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Malaysia, </w:t>
      </w:r>
      <w:proofErr w:type="spellStart"/>
      <w:r w:rsidRPr="00443F9D">
        <w:rPr>
          <w:rFonts w:ascii="Times New Roman" w:eastAsia="Times New Roman" w:hAnsi="Times New Roman" w:cs="Times New Roman"/>
          <w:color w:val="000000"/>
          <w:sz w:val="24"/>
          <w:szCs w:val="24"/>
        </w:rPr>
        <w:t>Berhad</w:t>
      </w:r>
      <w:proofErr w:type="spellEnd"/>
    </w:p>
    <w:p w14:paraId="56E1041A"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11674DD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Malta, S.A.</w:t>
      </w:r>
    </w:p>
    <w:p w14:paraId="4320DB69"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5E8E237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Mexico, Sociedad Anónima</w:t>
      </w:r>
    </w:p>
    <w:p w14:paraId="0DF42BCF"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3C4147FC"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rPr>
      </w:pPr>
    </w:p>
    <w:p w14:paraId="788CBA3D"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rPr>
      </w:pPr>
    </w:p>
    <w:p w14:paraId="0C22ECFC"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rPr>
      </w:pPr>
    </w:p>
    <w:p w14:paraId="6B415CEB" w14:textId="49D1AE92"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lastRenderedPageBreak/>
        <w:t>Morocco</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SociétéAnonyme</w:t>
      </w:r>
      <w:proofErr w:type="spellEnd"/>
    </w:p>
    <w:p w14:paraId="45969077"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3C31110E"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Netherlands</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Naamloze</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Vennootschap</w:t>
      </w:r>
      <w:proofErr w:type="spellEnd"/>
    </w:p>
    <w:p w14:paraId="4168082C"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4F0E61C4"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New Zealand, Limited Company</w:t>
      </w:r>
    </w:p>
    <w:p w14:paraId="75C9779D"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4CFEB2F4"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Nicaragua, </w:t>
      </w:r>
      <w:proofErr w:type="spellStart"/>
      <w:r w:rsidRPr="008C0368">
        <w:rPr>
          <w:rFonts w:ascii="Times New Roman" w:eastAsia="Times New Roman" w:hAnsi="Times New Roman" w:cs="Times New Roman"/>
          <w:color w:val="000000"/>
          <w:sz w:val="24"/>
          <w:szCs w:val="24"/>
          <w:lang w:val="en-US"/>
        </w:rPr>
        <w:t>Compañia</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Anónima</w:t>
      </w:r>
      <w:proofErr w:type="spellEnd"/>
    </w:p>
    <w:p w14:paraId="62240A4A"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1BAB95F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Nigeria, Joint-Stock Company</w:t>
      </w:r>
    </w:p>
    <w:p w14:paraId="20A42F52"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55B81E6D"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Northern Mariana Islands, Corporation</w:t>
      </w:r>
    </w:p>
    <w:p w14:paraId="137419EF"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6813B399"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Norway, </w:t>
      </w:r>
      <w:proofErr w:type="spellStart"/>
      <w:r w:rsidRPr="008C0368">
        <w:rPr>
          <w:rFonts w:ascii="Times New Roman" w:eastAsia="Times New Roman" w:hAnsi="Times New Roman" w:cs="Times New Roman"/>
          <w:color w:val="000000"/>
          <w:sz w:val="24"/>
          <w:szCs w:val="24"/>
          <w:lang w:val="en-US"/>
        </w:rPr>
        <w:t>AllmentAksjeselskap</w:t>
      </w:r>
      <w:proofErr w:type="spellEnd"/>
    </w:p>
    <w:p w14:paraId="56DDE340"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1963F2F5"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Pakistan Joint-Stock Company</w:t>
      </w:r>
    </w:p>
    <w:p w14:paraId="2A6C5947"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19A9BC1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Panama</w:t>
      </w:r>
      <w:proofErr w:type="spellEnd"/>
      <w:r w:rsidRPr="00443F9D">
        <w:rPr>
          <w:rFonts w:ascii="Times New Roman" w:eastAsia="Times New Roman" w:hAnsi="Times New Roman" w:cs="Times New Roman"/>
          <w:color w:val="000000"/>
          <w:sz w:val="24"/>
          <w:szCs w:val="24"/>
        </w:rPr>
        <w:t>, Sociedad Anónima</w:t>
      </w:r>
    </w:p>
    <w:p w14:paraId="1FA12974"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04C006FC"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Paraguay, Sociedad Anónima</w:t>
      </w:r>
    </w:p>
    <w:p w14:paraId="55D89BB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1DB38E3"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Peru, Sociedad Anónima</w:t>
      </w:r>
    </w:p>
    <w:p w14:paraId="02224226"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77504BA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Philippines, S.A.</w:t>
      </w:r>
    </w:p>
    <w:p w14:paraId="5E7300B6"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7CEF3C20"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proofErr w:type="spellStart"/>
      <w:r w:rsidRPr="00443F9D">
        <w:rPr>
          <w:rFonts w:ascii="Times New Roman" w:eastAsia="Times New Roman" w:hAnsi="Times New Roman" w:cs="Times New Roman"/>
          <w:color w:val="000000"/>
          <w:sz w:val="24"/>
          <w:szCs w:val="24"/>
        </w:rPr>
        <w:t>Poland</w:t>
      </w:r>
      <w:proofErr w:type="spellEnd"/>
      <w:r w:rsidRPr="00443F9D">
        <w:rPr>
          <w:rFonts w:ascii="Times New Roman" w:eastAsia="Times New Roman" w:hAnsi="Times New Roman" w:cs="Times New Roman"/>
          <w:color w:val="000000"/>
          <w:sz w:val="24"/>
          <w:szCs w:val="24"/>
        </w:rPr>
        <w:t xml:space="preserve">, </w:t>
      </w:r>
      <w:proofErr w:type="spellStart"/>
      <w:r w:rsidRPr="00443F9D">
        <w:rPr>
          <w:rFonts w:ascii="Times New Roman" w:eastAsia="Times New Roman" w:hAnsi="Times New Roman" w:cs="Times New Roman"/>
          <w:color w:val="000000"/>
          <w:sz w:val="24"/>
          <w:szCs w:val="24"/>
        </w:rPr>
        <w:t>SpolkaAkcyjna</w:t>
      </w:r>
      <w:proofErr w:type="spellEnd"/>
    </w:p>
    <w:p w14:paraId="00E29B0E"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10630C48"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Portugal, S.A.</w:t>
      </w:r>
    </w:p>
    <w:p w14:paraId="42DACF5E" w14:textId="77777777" w:rsidR="00F816C3" w:rsidRPr="00443F9D" w:rsidRDefault="00F816C3" w:rsidP="00F816C3">
      <w:pPr>
        <w:spacing w:after="4" w:line="180" w:lineRule="auto"/>
        <w:rPr>
          <w:rFonts w:ascii="Times New Roman" w:eastAsia="Times New Roman" w:hAnsi="Times New Roman" w:cs="Times New Roman"/>
          <w:sz w:val="24"/>
          <w:szCs w:val="24"/>
        </w:rPr>
      </w:pPr>
    </w:p>
    <w:p w14:paraId="5F522ABE"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 xml:space="preserve">Puerto </w:t>
      </w:r>
      <w:hyperlink r:id="rId113">
        <w:r w:rsidRPr="00443F9D">
          <w:rPr>
            <w:rFonts w:ascii="Times New Roman" w:eastAsia="Times New Roman" w:hAnsi="Times New Roman" w:cs="Times New Roman"/>
            <w:color w:val="000000"/>
            <w:sz w:val="24"/>
            <w:szCs w:val="24"/>
            <w:u w:val="single"/>
          </w:rPr>
          <w:t>Rico</w:t>
        </w:r>
      </w:hyperlink>
      <w:hyperlink r:id="rId114">
        <w:r w:rsidRPr="00443F9D">
          <w:rPr>
            <w:rFonts w:ascii="Times New Roman" w:eastAsia="Times New Roman" w:hAnsi="Times New Roman" w:cs="Times New Roman"/>
            <w:color w:val="000000"/>
            <w:sz w:val="24"/>
            <w:szCs w:val="24"/>
          </w:rPr>
          <w:t xml:space="preserve">, </w:t>
        </w:r>
      </w:hyperlink>
      <w:r w:rsidRPr="00443F9D">
        <w:rPr>
          <w:rFonts w:ascii="Times New Roman" w:eastAsia="Times New Roman" w:hAnsi="Times New Roman" w:cs="Times New Roman"/>
          <w:color w:val="000000"/>
          <w:sz w:val="24"/>
          <w:szCs w:val="24"/>
        </w:rPr>
        <w:t>Corporation</w:t>
      </w:r>
    </w:p>
    <w:p w14:paraId="6E3E983B" w14:textId="77777777" w:rsidR="00F816C3" w:rsidRPr="00443F9D" w:rsidRDefault="00F816C3" w:rsidP="00F816C3">
      <w:pPr>
        <w:spacing w:after="19" w:line="160" w:lineRule="auto"/>
        <w:rPr>
          <w:rFonts w:ascii="Times New Roman" w:eastAsia="Times New Roman" w:hAnsi="Times New Roman" w:cs="Times New Roman"/>
          <w:sz w:val="24"/>
          <w:szCs w:val="24"/>
        </w:rPr>
      </w:pPr>
    </w:p>
    <w:p w14:paraId="72630E2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Romania, </w:t>
      </w:r>
      <w:proofErr w:type="spellStart"/>
      <w:r w:rsidRPr="008C0368">
        <w:rPr>
          <w:rFonts w:ascii="Times New Roman" w:eastAsia="Times New Roman" w:hAnsi="Times New Roman" w:cs="Times New Roman"/>
          <w:color w:val="000000"/>
          <w:sz w:val="24"/>
          <w:szCs w:val="24"/>
          <w:lang w:val="en-US"/>
        </w:rPr>
        <w:t>Societate</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peActiuni</w:t>
      </w:r>
      <w:proofErr w:type="spellEnd"/>
    </w:p>
    <w:p w14:paraId="5D22348C"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0446C4FE" w14:textId="57E691EA"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Russia, </w:t>
      </w:r>
      <w:proofErr w:type="spellStart"/>
      <w:r w:rsidRPr="008C0368">
        <w:rPr>
          <w:rFonts w:ascii="Times New Roman" w:eastAsia="Times New Roman" w:hAnsi="Times New Roman" w:cs="Times New Roman"/>
          <w:color w:val="000000"/>
          <w:sz w:val="24"/>
          <w:szCs w:val="24"/>
          <w:lang w:val="en-US"/>
        </w:rPr>
        <w:t>OtkrytoyeAktsionernoy</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Obshchestvo</w:t>
      </w:r>
      <w:proofErr w:type="spellEnd"/>
    </w:p>
    <w:p w14:paraId="20988A65" w14:textId="77777777" w:rsidR="00C87F6E" w:rsidRPr="008C0368" w:rsidRDefault="00C87F6E" w:rsidP="00F816C3">
      <w:pPr>
        <w:widowControl w:val="0"/>
        <w:spacing w:line="240" w:lineRule="auto"/>
        <w:ind w:right="-20"/>
        <w:rPr>
          <w:rFonts w:ascii="Times New Roman" w:eastAsia="Times New Roman" w:hAnsi="Times New Roman" w:cs="Times New Roman"/>
          <w:sz w:val="24"/>
          <w:szCs w:val="24"/>
          <w:lang w:val="en-US"/>
        </w:rPr>
      </w:pPr>
      <w:bookmarkStart w:id="21" w:name="_3whwml4" w:colFirst="0" w:colLast="0"/>
      <w:bookmarkEnd w:id="21"/>
    </w:p>
    <w:p w14:paraId="2147587B" w14:textId="03DF1796"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Saudi Arabia, </w:t>
      </w:r>
      <w:proofErr w:type="spellStart"/>
      <w:r w:rsidRPr="008C0368">
        <w:rPr>
          <w:rFonts w:ascii="Times New Roman" w:eastAsia="Times New Roman" w:hAnsi="Times New Roman" w:cs="Times New Roman"/>
          <w:color w:val="000000"/>
          <w:sz w:val="24"/>
          <w:szCs w:val="24"/>
          <w:lang w:val="en-US"/>
        </w:rPr>
        <w:t>Sharikat</w:t>
      </w:r>
      <w:proofErr w:type="spellEnd"/>
      <w:r w:rsidRPr="008C0368">
        <w:rPr>
          <w:rFonts w:ascii="Times New Roman" w:eastAsia="Times New Roman" w:hAnsi="Times New Roman" w:cs="Times New Roman"/>
          <w:color w:val="000000"/>
          <w:sz w:val="24"/>
          <w:szCs w:val="24"/>
          <w:lang w:val="en-US"/>
        </w:rPr>
        <w:t xml:space="preserve"> Al-</w:t>
      </w:r>
      <w:proofErr w:type="spellStart"/>
      <w:r w:rsidRPr="008C0368">
        <w:rPr>
          <w:rFonts w:ascii="Times New Roman" w:eastAsia="Times New Roman" w:hAnsi="Times New Roman" w:cs="Times New Roman"/>
          <w:color w:val="000000"/>
          <w:sz w:val="24"/>
          <w:szCs w:val="24"/>
          <w:lang w:val="en-US"/>
        </w:rPr>
        <w:t>Mossahamah</w:t>
      </w:r>
      <w:proofErr w:type="spellEnd"/>
    </w:p>
    <w:p w14:paraId="491A2BD8"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0C10CA0D"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Singapore, S.A.</w:t>
      </w:r>
    </w:p>
    <w:p w14:paraId="7B23FA42"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2E44B641"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Slovak Republic, </w:t>
      </w:r>
      <w:proofErr w:type="spellStart"/>
      <w:r w:rsidRPr="008C0368">
        <w:rPr>
          <w:rFonts w:ascii="Times New Roman" w:eastAsia="Times New Roman" w:hAnsi="Times New Roman" w:cs="Times New Roman"/>
          <w:color w:val="000000"/>
          <w:sz w:val="24"/>
          <w:szCs w:val="24"/>
          <w:lang w:val="en-US"/>
        </w:rPr>
        <w:t>Akciova</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Spolocnost</w:t>
      </w:r>
      <w:proofErr w:type="spellEnd"/>
    </w:p>
    <w:p w14:paraId="1D10B442" w14:textId="77777777" w:rsidR="00F816C3" w:rsidRPr="008C0368" w:rsidRDefault="00F816C3" w:rsidP="00F816C3">
      <w:pPr>
        <w:spacing w:line="180" w:lineRule="auto"/>
        <w:rPr>
          <w:rFonts w:ascii="Times New Roman" w:eastAsia="Times New Roman" w:hAnsi="Times New Roman" w:cs="Times New Roman"/>
          <w:sz w:val="24"/>
          <w:szCs w:val="24"/>
          <w:lang w:val="en-US"/>
        </w:rPr>
      </w:pPr>
    </w:p>
    <w:p w14:paraId="24DFF6E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Slovenia, </w:t>
      </w:r>
      <w:proofErr w:type="spellStart"/>
      <w:r w:rsidRPr="008C0368">
        <w:rPr>
          <w:rFonts w:ascii="Times New Roman" w:eastAsia="Times New Roman" w:hAnsi="Times New Roman" w:cs="Times New Roman"/>
          <w:color w:val="000000"/>
          <w:sz w:val="24"/>
          <w:szCs w:val="24"/>
          <w:lang w:val="en-US"/>
        </w:rPr>
        <w:t>Delniska</w:t>
      </w:r>
      <w:proofErr w:type="spellEnd"/>
      <w:r w:rsidRPr="008C0368">
        <w:rPr>
          <w:rFonts w:ascii="Times New Roman" w:eastAsia="Times New Roman" w:hAnsi="Times New Roman" w:cs="Times New Roman"/>
          <w:color w:val="000000"/>
          <w:sz w:val="24"/>
          <w:szCs w:val="24"/>
          <w:lang w:val="en-US"/>
        </w:rPr>
        <w:t xml:space="preserve"> Druzba</w:t>
      </w:r>
    </w:p>
    <w:p w14:paraId="3F0F0AB4"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F1A639F"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South Africa, S.A.</w:t>
      </w:r>
    </w:p>
    <w:p w14:paraId="726CA87F"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4D88F2E4"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Spain, Sociedad </w:t>
      </w:r>
      <w:proofErr w:type="spellStart"/>
      <w:r w:rsidRPr="008C0368">
        <w:rPr>
          <w:rFonts w:ascii="Times New Roman" w:eastAsia="Times New Roman" w:hAnsi="Times New Roman" w:cs="Times New Roman"/>
          <w:color w:val="000000"/>
          <w:sz w:val="24"/>
          <w:szCs w:val="24"/>
          <w:lang w:val="en-US"/>
        </w:rPr>
        <w:t>Anónima</w:t>
      </w:r>
      <w:proofErr w:type="spellEnd"/>
    </w:p>
    <w:p w14:paraId="19DAFE41"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0158CCE6"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Suriname, </w:t>
      </w:r>
      <w:proofErr w:type="spellStart"/>
      <w:r w:rsidRPr="008C0368">
        <w:rPr>
          <w:rFonts w:ascii="Times New Roman" w:eastAsia="Times New Roman" w:hAnsi="Times New Roman" w:cs="Times New Roman"/>
          <w:color w:val="000000"/>
          <w:sz w:val="24"/>
          <w:szCs w:val="24"/>
          <w:lang w:val="en-US"/>
        </w:rPr>
        <w:t>Naamloze</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Vennootschap</w:t>
      </w:r>
      <w:proofErr w:type="spellEnd"/>
    </w:p>
    <w:p w14:paraId="46B93965"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4ADBA71E"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Sweden, </w:t>
      </w:r>
      <w:proofErr w:type="spellStart"/>
      <w:r w:rsidRPr="008C0368">
        <w:rPr>
          <w:rFonts w:ascii="Times New Roman" w:eastAsia="Times New Roman" w:hAnsi="Times New Roman" w:cs="Times New Roman"/>
          <w:color w:val="000000"/>
          <w:sz w:val="24"/>
          <w:szCs w:val="24"/>
          <w:lang w:val="en-US"/>
        </w:rPr>
        <w:t>PublikaAktiebolag</w:t>
      </w:r>
      <w:proofErr w:type="spellEnd"/>
    </w:p>
    <w:p w14:paraId="67A6FD84"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0C58A612"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Switzerland, </w:t>
      </w:r>
      <w:proofErr w:type="spellStart"/>
      <w:r w:rsidRPr="008C0368">
        <w:rPr>
          <w:rFonts w:ascii="Times New Roman" w:eastAsia="Times New Roman" w:hAnsi="Times New Roman" w:cs="Times New Roman"/>
          <w:color w:val="000000"/>
          <w:sz w:val="24"/>
          <w:szCs w:val="24"/>
          <w:lang w:val="en-US"/>
        </w:rPr>
        <w:t>Aktiengesellschaft</w:t>
      </w:r>
      <w:proofErr w:type="spellEnd"/>
    </w:p>
    <w:p w14:paraId="3FE7B058"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3664F576"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Thailand, </w:t>
      </w:r>
      <w:proofErr w:type="spellStart"/>
      <w:r w:rsidRPr="008C0368">
        <w:rPr>
          <w:rFonts w:ascii="Times New Roman" w:eastAsia="Times New Roman" w:hAnsi="Times New Roman" w:cs="Times New Roman"/>
          <w:color w:val="000000"/>
          <w:sz w:val="24"/>
          <w:szCs w:val="24"/>
          <w:lang w:val="en-US"/>
        </w:rPr>
        <w:t>Borisat</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Chamkad</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Mahachon</w:t>
      </w:r>
      <w:proofErr w:type="spellEnd"/>
      <w:r w:rsidRPr="008C0368">
        <w:rPr>
          <w:rFonts w:ascii="Times New Roman" w:eastAsia="Times New Roman" w:hAnsi="Times New Roman" w:cs="Times New Roman"/>
          <w:color w:val="000000"/>
          <w:sz w:val="24"/>
          <w:szCs w:val="24"/>
          <w:lang w:val="en-US"/>
        </w:rPr>
        <w:t>)</w:t>
      </w:r>
    </w:p>
    <w:p w14:paraId="5A29935F" w14:textId="77777777" w:rsidR="00F816C3" w:rsidRPr="008C0368" w:rsidRDefault="00F816C3" w:rsidP="00F816C3">
      <w:pPr>
        <w:spacing w:after="5" w:line="180" w:lineRule="auto"/>
        <w:rPr>
          <w:rFonts w:ascii="Times New Roman" w:eastAsia="Times New Roman" w:hAnsi="Times New Roman" w:cs="Times New Roman"/>
          <w:sz w:val="24"/>
          <w:szCs w:val="24"/>
          <w:lang w:val="en-US"/>
        </w:rPr>
      </w:pPr>
    </w:p>
    <w:p w14:paraId="080785BF"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Trinidad &amp; Tobago, Limited Company</w:t>
      </w:r>
    </w:p>
    <w:p w14:paraId="23A2A8E2"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235BE4B"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Tunisia, Société Anonyme</w:t>
      </w:r>
    </w:p>
    <w:p w14:paraId="52D21511"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607F1480" w14:textId="77777777" w:rsidR="00F816C3"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Turkey, </w:t>
      </w:r>
      <w:proofErr w:type="spellStart"/>
      <w:r w:rsidRPr="008C0368">
        <w:rPr>
          <w:rFonts w:ascii="Times New Roman" w:eastAsia="Times New Roman" w:hAnsi="Times New Roman" w:cs="Times New Roman"/>
          <w:color w:val="000000"/>
          <w:sz w:val="24"/>
          <w:szCs w:val="24"/>
          <w:lang w:val="en-US"/>
        </w:rPr>
        <w:t>Anonim</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Sirket</w:t>
      </w:r>
      <w:proofErr w:type="spellEnd"/>
    </w:p>
    <w:p w14:paraId="5FAB4838"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63B9BE33" w14:textId="77777777" w:rsid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2FA15630" w14:textId="77777777" w:rsidR="008C0368" w:rsidRPr="008C0368" w:rsidRDefault="008C0368" w:rsidP="00F816C3">
      <w:pPr>
        <w:widowControl w:val="0"/>
        <w:spacing w:line="240" w:lineRule="auto"/>
        <w:ind w:right="-20"/>
        <w:rPr>
          <w:rFonts w:ascii="Times New Roman" w:eastAsia="Times New Roman" w:hAnsi="Times New Roman" w:cs="Times New Roman"/>
          <w:color w:val="000000"/>
          <w:sz w:val="24"/>
          <w:szCs w:val="24"/>
          <w:lang w:val="en-US"/>
        </w:rPr>
      </w:pPr>
    </w:p>
    <w:p w14:paraId="06425EDA"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B3D7756"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 xml:space="preserve">Ukraine, </w:t>
      </w:r>
      <w:proofErr w:type="spellStart"/>
      <w:r w:rsidRPr="008C0368">
        <w:rPr>
          <w:rFonts w:ascii="Times New Roman" w:eastAsia="Times New Roman" w:hAnsi="Times New Roman" w:cs="Times New Roman"/>
          <w:color w:val="000000"/>
          <w:sz w:val="24"/>
          <w:szCs w:val="24"/>
          <w:lang w:val="en-US"/>
        </w:rPr>
        <w:t>Aktsionerne</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tovaristvo</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vidkritogo</w:t>
      </w:r>
      <w:proofErr w:type="spellEnd"/>
      <w:r w:rsidRPr="008C0368">
        <w:rPr>
          <w:rFonts w:ascii="Times New Roman" w:eastAsia="Times New Roman" w:hAnsi="Times New Roman" w:cs="Times New Roman"/>
          <w:color w:val="000000"/>
          <w:sz w:val="24"/>
          <w:szCs w:val="24"/>
          <w:lang w:val="en-US"/>
        </w:rPr>
        <w:t xml:space="preserve"> </w:t>
      </w:r>
      <w:proofErr w:type="spellStart"/>
      <w:r w:rsidRPr="008C0368">
        <w:rPr>
          <w:rFonts w:ascii="Times New Roman" w:eastAsia="Times New Roman" w:hAnsi="Times New Roman" w:cs="Times New Roman"/>
          <w:color w:val="000000"/>
          <w:sz w:val="24"/>
          <w:szCs w:val="24"/>
          <w:lang w:val="en-US"/>
        </w:rPr>
        <w:t>tipu</w:t>
      </w:r>
      <w:proofErr w:type="spellEnd"/>
    </w:p>
    <w:p w14:paraId="4017E32D"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6F731361"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United Kingdom, Public Limited Company</w:t>
      </w:r>
    </w:p>
    <w:p w14:paraId="2CBB6EDE"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2D991397"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U.S. Virgin Islands Corporation</w:t>
      </w:r>
    </w:p>
    <w:p w14:paraId="649152A2" w14:textId="77777777" w:rsidR="00F816C3" w:rsidRPr="008C0368" w:rsidRDefault="00F816C3" w:rsidP="00F816C3">
      <w:pPr>
        <w:spacing w:after="19" w:line="160" w:lineRule="auto"/>
        <w:rPr>
          <w:rFonts w:ascii="Times New Roman" w:eastAsia="Times New Roman" w:hAnsi="Times New Roman" w:cs="Times New Roman"/>
          <w:sz w:val="24"/>
          <w:szCs w:val="24"/>
          <w:lang w:val="en-US"/>
        </w:rPr>
      </w:pPr>
    </w:p>
    <w:p w14:paraId="361BF555" w14:textId="77777777" w:rsidR="00F816C3" w:rsidRPr="00443F9D" w:rsidRDefault="00F816C3" w:rsidP="00F816C3">
      <w:pPr>
        <w:widowControl w:val="0"/>
        <w:spacing w:line="240" w:lineRule="auto"/>
        <w:ind w:right="-2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Uruguay, Sociedad Anónima</w:t>
      </w:r>
    </w:p>
    <w:p w14:paraId="699F879B" w14:textId="77777777" w:rsidR="00F816C3" w:rsidRPr="00443F9D" w:rsidRDefault="00F816C3" w:rsidP="00F816C3">
      <w:pPr>
        <w:spacing w:after="5" w:line="180" w:lineRule="auto"/>
        <w:rPr>
          <w:rFonts w:ascii="Times New Roman" w:eastAsia="Times New Roman" w:hAnsi="Times New Roman" w:cs="Times New Roman"/>
          <w:sz w:val="24"/>
          <w:szCs w:val="24"/>
        </w:rPr>
      </w:pPr>
    </w:p>
    <w:p w14:paraId="20520570" w14:textId="77777777" w:rsidR="00F816C3" w:rsidRDefault="00F816C3" w:rsidP="00F816C3">
      <w:pPr>
        <w:widowControl w:val="0"/>
        <w:spacing w:line="258" w:lineRule="auto"/>
        <w:ind w:right="1170"/>
        <w:rPr>
          <w:rFonts w:ascii="Times New Roman" w:eastAsia="Times New Roman" w:hAnsi="Times New Roman" w:cs="Times New Roman"/>
          <w:color w:val="000000"/>
          <w:sz w:val="24"/>
          <w:szCs w:val="24"/>
        </w:rPr>
      </w:pPr>
      <w:r w:rsidRPr="00443F9D">
        <w:rPr>
          <w:rFonts w:ascii="Times New Roman" w:eastAsia="Times New Roman" w:hAnsi="Times New Roman" w:cs="Times New Roman"/>
          <w:color w:val="000000"/>
          <w:sz w:val="24"/>
          <w:szCs w:val="24"/>
        </w:rPr>
        <w:t>Venezuela, Sociedad Anónima or Compañía Anónima</w:t>
      </w:r>
    </w:p>
    <w:p w14:paraId="00983B4B" w14:textId="77777777" w:rsidR="00F816C3" w:rsidRDefault="00F816C3" w:rsidP="00F816C3">
      <w:pPr>
        <w:widowControl w:val="0"/>
        <w:spacing w:line="258" w:lineRule="auto"/>
        <w:ind w:right="1170"/>
        <w:rPr>
          <w:rFonts w:ascii="Times New Roman" w:eastAsia="Times New Roman" w:hAnsi="Times New Roman" w:cs="Times New Roman"/>
          <w:color w:val="000000"/>
          <w:sz w:val="24"/>
          <w:szCs w:val="24"/>
        </w:rPr>
      </w:pPr>
    </w:p>
    <w:p w14:paraId="72EAAAD0" w14:textId="05A75C9A" w:rsidR="00F816C3" w:rsidRPr="008C0368" w:rsidRDefault="00000000" w:rsidP="00F816C3">
      <w:pPr>
        <w:widowControl w:val="0"/>
        <w:spacing w:line="258" w:lineRule="auto"/>
        <w:ind w:right="1170"/>
        <w:rPr>
          <w:rFonts w:ascii="Times New Roman" w:eastAsia="Times New Roman" w:hAnsi="Times New Roman" w:cs="Times New Roman"/>
          <w:color w:val="000000"/>
          <w:sz w:val="24"/>
          <w:szCs w:val="24"/>
          <w:lang w:val="en-US"/>
        </w:rPr>
      </w:pPr>
      <w:hyperlink r:id="rId115">
        <w:r w:rsidR="00F816C3" w:rsidRPr="008C0368">
          <w:rPr>
            <w:rFonts w:ascii="Times New Roman" w:eastAsia="Times New Roman" w:hAnsi="Times New Roman" w:cs="Times New Roman"/>
            <w:color w:val="000000"/>
            <w:sz w:val="24"/>
            <w:szCs w:val="24"/>
            <w:u w:val="single"/>
            <w:lang w:val="en-US"/>
          </w:rPr>
          <w:t>26 CFR § 301.7701-2 - Business Entities; Definitions. | Electronic Code of</w:t>
        </w:r>
      </w:hyperlink>
      <w:r w:rsidR="00F816C3" w:rsidRPr="008C0368">
        <w:rPr>
          <w:rFonts w:ascii="Times New Roman" w:eastAsia="Times New Roman" w:hAnsi="Times New Roman" w:cs="Times New Roman"/>
          <w:color w:val="000000"/>
          <w:sz w:val="24"/>
          <w:szCs w:val="24"/>
          <w:lang w:val="en-US"/>
        </w:rPr>
        <w:t xml:space="preserve"> </w:t>
      </w:r>
      <w:hyperlink r:id="rId116">
        <w:r w:rsidR="00F816C3" w:rsidRPr="008C0368">
          <w:rPr>
            <w:rFonts w:ascii="Times New Roman" w:eastAsia="Times New Roman" w:hAnsi="Times New Roman" w:cs="Times New Roman"/>
            <w:color w:val="000000"/>
            <w:sz w:val="24"/>
            <w:szCs w:val="24"/>
            <w:u w:val="single"/>
            <w:lang w:val="en-US"/>
          </w:rPr>
          <w:t>Federal Regulations (e-CFR) | U.S. Law | LII / Institute of Legal Information</w:t>
        </w:r>
      </w:hyperlink>
      <w:r w:rsidR="00F816C3" w:rsidRPr="008C0368">
        <w:rPr>
          <w:rFonts w:ascii="Times New Roman" w:eastAsia="Times New Roman" w:hAnsi="Times New Roman" w:cs="Times New Roman"/>
          <w:color w:val="000000"/>
          <w:sz w:val="24"/>
          <w:szCs w:val="24"/>
          <w:lang w:val="en-US"/>
        </w:rPr>
        <w:t xml:space="preserve"> </w:t>
      </w:r>
      <w:hyperlink r:id="rId117">
        <w:r w:rsidR="00F816C3" w:rsidRPr="008C0368">
          <w:rPr>
            <w:rFonts w:ascii="Times New Roman" w:eastAsia="Times New Roman" w:hAnsi="Times New Roman" w:cs="Times New Roman"/>
            <w:color w:val="000000"/>
            <w:sz w:val="24"/>
            <w:szCs w:val="24"/>
            <w:u w:val="single"/>
            <w:lang w:val="en-US"/>
          </w:rPr>
          <w:t>(cornell.edu).</w:t>
        </w:r>
      </w:hyperlink>
    </w:p>
    <w:p w14:paraId="2FA7F136" w14:textId="77777777" w:rsidR="00F816C3" w:rsidRPr="008C0368" w:rsidRDefault="00F816C3" w:rsidP="00F816C3">
      <w:pPr>
        <w:spacing w:line="240" w:lineRule="auto"/>
        <w:rPr>
          <w:rFonts w:ascii="Times New Roman" w:eastAsia="Times New Roman" w:hAnsi="Times New Roman" w:cs="Times New Roman"/>
          <w:sz w:val="24"/>
          <w:szCs w:val="24"/>
          <w:lang w:val="en-US"/>
        </w:rPr>
      </w:pPr>
    </w:p>
    <w:p w14:paraId="58DD8400" w14:textId="77777777" w:rsidR="00F816C3" w:rsidRPr="008C0368" w:rsidRDefault="00F816C3" w:rsidP="00F816C3">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 xml:space="preserve">Example of How to Use the Birth Certificate </w:t>
      </w:r>
    </w:p>
    <w:p w14:paraId="451DD69B" w14:textId="6053B095" w:rsidR="00F816C3" w:rsidRPr="008C0368" w:rsidRDefault="00F816C3" w:rsidP="00F816C3">
      <w:pPr>
        <w:spacing w:after="39"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color w:val="000000"/>
          <w:sz w:val="24"/>
          <w:szCs w:val="24"/>
          <w:lang w:val="en-US"/>
        </w:rPr>
        <w:t>which constitutes a crime against humanity</w:t>
      </w:r>
      <w:r w:rsidR="008C0368">
        <w:rPr>
          <w:rFonts w:ascii="Times New Roman" w:eastAsia="Times New Roman" w:hAnsi="Times New Roman" w:cs="Times New Roman"/>
          <w:color w:val="000000"/>
          <w:sz w:val="24"/>
          <w:szCs w:val="24"/>
          <w:lang w:val="en-US"/>
        </w:rPr>
        <w:t>.</w:t>
      </w:r>
    </w:p>
    <w:p w14:paraId="24BED3A6" w14:textId="77777777" w:rsidR="00F816C3" w:rsidRPr="008C0368" w:rsidRDefault="00000000" w:rsidP="00F816C3">
      <w:pPr>
        <w:widowControl w:val="0"/>
        <w:spacing w:line="240" w:lineRule="auto"/>
        <w:ind w:right="-20"/>
        <w:rPr>
          <w:rFonts w:ascii="Times New Roman" w:eastAsia="Times New Roman" w:hAnsi="Times New Roman" w:cs="Times New Roman"/>
          <w:b/>
          <w:color w:val="000000"/>
          <w:sz w:val="24"/>
          <w:szCs w:val="24"/>
          <w:lang w:val="en-US"/>
        </w:rPr>
      </w:pPr>
      <w:hyperlink r:id="rId118">
        <w:r w:rsidR="00F816C3" w:rsidRPr="008C0368">
          <w:rPr>
            <w:rFonts w:ascii="Times New Roman" w:eastAsia="Times New Roman" w:hAnsi="Times New Roman" w:cs="Times New Roman"/>
            <w:b/>
            <w:color w:val="000000"/>
            <w:sz w:val="24"/>
            <w:szCs w:val="24"/>
            <w:u w:val="single"/>
            <w:lang w:val="en-US"/>
          </w:rPr>
          <w:t>FORM F-6 (sec.gov)</w:t>
        </w:r>
      </w:hyperlink>
    </w:p>
    <w:p w14:paraId="47CA4AE4" w14:textId="77777777" w:rsidR="00F816C3" w:rsidRPr="008C0368" w:rsidRDefault="00F816C3" w:rsidP="00F816C3">
      <w:pPr>
        <w:spacing w:after="4" w:line="180" w:lineRule="auto"/>
        <w:rPr>
          <w:rFonts w:ascii="Times New Roman" w:eastAsia="Times New Roman" w:hAnsi="Times New Roman" w:cs="Times New Roman"/>
          <w:sz w:val="24"/>
          <w:szCs w:val="24"/>
          <w:lang w:val="en-US"/>
        </w:rPr>
      </w:pPr>
    </w:p>
    <w:p w14:paraId="36A7E086" w14:textId="77777777" w:rsidR="00F816C3" w:rsidRPr="008C0368" w:rsidRDefault="00F816C3" w:rsidP="00F816C3">
      <w:pPr>
        <w:widowControl w:val="0"/>
        <w:spacing w:line="256" w:lineRule="auto"/>
        <w:ind w:right="837"/>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https://www.sec.gov/Archives/edgar/data/1484012/000148401219000011/form10eug ene2.htm</w:t>
      </w:r>
    </w:p>
    <w:p w14:paraId="615D4A65" w14:textId="77777777" w:rsidR="00F816C3" w:rsidRPr="008C0368" w:rsidRDefault="00F816C3" w:rsidP="00F816C3">
      <w:pPr>
        <w:spacing w:after="5" w:line="160" w:lineRule="auto"/>
        <w:rPr>
          <w:rFonts w:ascii="Times New Roman" w:eastAsia="Times New Roman" w:hAnsi="Times New Roman" w:cs="Times New Roman"/>
          <w:sz w:val="24"/>
          <w:szCs w:val="24"/>
          <w:lang w:val="en-US"/>
        </w:rPr>
      </w:pPr>
    </w:p>
    <w:p w14:paraId="5F70A711" w14:textId="40EB83B7" w:rsidR="00F816C3" w:rsidRPr="008C0368" w:rsidRDefault="00F816C3" w:rsidP="00F816C3">
      <w:pPr>
        <w:widowControl w:val="0"/>
        <w:spacing w:line="260" w:lineRule="auto"/>
        <w:ind w:right="98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As a result of HJR 192, and from that day forward (June 5, 1933), no one has been able to legally pay a debt or rightfully possess anything. The only thing that can be done is to offer CREDIT in exchange for debts, the debt being perpetual. The suspension of the gold standard and the prohibition on paying debts removed the substance for our common law to operate and created a vacuum as far as the law was concerned. This substance was replaced by a NATIONAL PUBLIC CREDIT SYSTEM where the debt is LEGAL TENDER. HJR 192 was implemented immediately. The day after President Roosevelt signed the resolution, the Treasury offered the public new government securities, minus the traditional gold payment clause. </w:t>
      </w:r>
    </w:p>
    <w:p w14:paraId="6FE31174" w14:textId="77777777" w:rsidR="00F816C3" w:rsidRPr="008C0368" w:rsidRDefault="00F816C3" w:rsidP="00F816C3">
      <w:pPr>
        <w:widowControl w:val="0"/>
        <w:spacing w:line="260" w:lineRule="auto"/>
        <w:ind w:right="981"/>
        <w:rPr>
          <w:rFonts w:ascii="Times New Roman" w:eastAsia="Times New Roman" w:hAnsi="Times New Roman" w:cs="Times New Roman"/>
          <w:color w:val="000000"/>
          <w:sz w:val="24"/>
          <w:szCs w:val="24"/>
          <w:lang w:val="en-US"/>
        </w:rPr>
      </w:pPr>
    </w:p>
    <w:p w14:paraId="61C271AB" w14:textId="7FC6276A" w:rsidR="00F816C3" w:rsidRPr="008C0368" w:rsidRDefault="00F816C3" w:rsidP="00F816C3">
      <w:pPr>
        <w:widowControl w:val="0"/>
        <w:spacing w:line="260" w:lineRule="auto"/>
        <w:ind w:right="98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192 states that one cannot demand a certain form of currency that one wants to receive if it is dollar for dollar.</w:t>
      </w:r>
    </w:p>
    <w:p w14:paraId="7B8F98A4" w14:textId="77777777" w:rsidR="00F816C3" w:rsidRPr="008C0368" w:rsidRDefault="00F816C3" w:rsidP="00F816C3">
      <w:pPr>
        <w:spacing w:after="35" w:line="240" w:lineRule="auto"/>
        <w:rPr>
          <w:rFonts w:ascii="Times New Roman" w:eastAsia="Times New Roman" w:hAnsi="Times New Roman" w:cs="Times New Roman"/>
          <w:sz w:val="24"/>
          <w:szCs w:val="24"/>
          <w:lang w:val="en-US"/>
        </w:rPr>
      </w:pPr>
    </w:p>
    <w:p w14:paraId="4EDFC9FB" w14:textId="6C84A95B" w:rsidR="00F816C3" w:rsidRPr="008C0368" w:rsidRDefault="00F816C3" w:rsidP="00F816C3">
      <w:pPr>
        <w:widowControl w:val="0"/>
        <w:spacing w:line="239" w:lineRule="auto"/>
        <w:ind w:right="803"/>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Bearing in mind that there is only fiat money in circulation with which to settle the debt; and for the purpose of facilitating lawful commercial transactions; and </w:t>
      </w:r>
      <w:r w:rsidR="003E1749" w:rsidRPr="008C0368">
        <w:rPr>
          <w:rFonts w:ascii="Times New Roman" w:eastAsia="Times New Roman" w:hAnsi="Times New Roman" w:cs="Times New Roman"/>
          <w:color w:val="000000"/>
          <w:sz w:val="24"/>
          <w:szCs w:val="24"/>
          <w:lang w:val="en-US"/>
        </w:rPr>
        <w:t>to</w:t>
      </w:r>
      <w:r w:rsidRPr="008C0368">
        <w:rPr>
          <w:rFonts w:ascii="Times New Roman" w:eastAsia="Times New Roman" w:hAnsi="Times New Roman" w:cs="Times New Roman"/>
          <w:color w:val="000000"/>
          <w:sz w:val="24"/>
          <w:szCs w:val="24"/>
          <w:lang w:val="en-US"/>
        </w:rPr>
        <w:t xml:space="preserve"> lawfully engage in trade, EUGENE WINSTON WHEELER JR will issue negotiable instruments in accordance with law enforcement, UNCITRAL, FASB and GAAP accounting principles.</w:t>
      </w:r>
    </w:p>
    <w:p w14:paraId="7A548C81" w14:textId="77777777" w:rsidR="00F816C3" w:rsidRPr="008C0368" w:rsidRDefault="00F816C3" w:rsidP="00F816C3">
      <w:pPr>
        <w:spacing w:after="45" w:line="240" w:lineRule="auto"/>
        <w:rPr>
          <w:rFonts w:ascii="Times New Roman" w:eastAsia="Times New Roman" w:hAnsi="Times New Roman" w:cs="Times New Roman"/>
          <w:sz w:val="24"/>
          <w:szCs w:val="24"/>
          <w:lang w:val="en-US"/>
        </w:rPr>
      </w:pPr>
    </w:p>
    <w:p w14:paraId="189F2767" w14:textId="1A1D1C41" w:rsidR="00F816C3" w:rsidRPr="008C0368" w:rsidRDefault="00F816C3" w:rsidP="00F816C3">
      <w:pPr>
        <w:widowControl w:val="0"/>
        <w:spacing w:line="239" w:lineRule="auto"/>
        <w:ind w:right="98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All business processes must be truthful, </w:t>
      </w:r>
      <w:r w:rsidR="003E1749" w:rsidRPr="008C0368">
        <w:rPr>
          <w:rFonts w:ascii="Times New Roman" w:eastAsia="Times New Roman" w:hAnsi="Times New Roman" w:cs="Times New Roman"/>
          <w:color w:val="000000"/>
          <w:sz w:val="24"/>
          <w:szCs w:val="24"/>
          <w:lang w:val="en-US"/>
        </w:rPr>
        <w:t>open,</w:t>
      </w:r>
      <w:r w:rsidRPr="008C0368">
        <w:rPr>
          <w:rFonts w:ascii="Times New Roman" w:eastAsia="Times New Roman" w:hAnsi="Times New Roman" w:cs="Times New Roman"/>
          <w:color w:val="000000"/>
          <w:sz w:val="24"/>
          <w:szCs w:val="24"/>
          <w:lang w:val="en-US"/>
        </w:rPr>
        <w:t xml:space="preserve"> and honest (full disclosure). The Company intends to apply the net proceeds from the sale of the four Secured Debt Obligations to the research, development and applications of knowledge and substance in the fields of science, medicine for general health and justice.</w:t>
      </w:r>
    </w:p>
    <w:p w14:paraId="2CB75BAF" w14:textId="77777777" w:rsidR="00F816C3" w:rsidRPr="008C0368" w:rsidRDefault="00F816C3" w:rsidP="00F816C3">
      <w:pPr>
        <w:spacing w:after="40" w:line="240" w:lineRule="auto"/>
        <w:rPr>
          <w:rFonts w:ascii="Times New Roman" w:eastAsia="Times New Roman" w:hAnsi="Times New Roman" w:cs="Times New Roman"/>
          <w:sz w:val="24"/>
          <w:szCs w:val="24"/>
          <w:lang w:val="en-US"/>
        </w:rPr>
      </w:pPr>
    </w:p>
    <w:p w14:paraId="159C6C72"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67C795CD"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738F9BBD"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7E1714DC"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44EFF881"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10C94692"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1CF90A1D"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0CD9F945"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29EA1E2D"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7BE7F28C" w14:textId="77777777" w:rsidR="008C0368" w:rsidRDefault="008C0368" w:rsidP="00F816C3">
      <w:pPr>
        <w:widowControl w:val="0"/>
        <w:spacing w:line="240" w:lineRule="auto"/>
        <w:ind w:right="-20"/>
        <w:rPr>
          <w:rFonts w:ascii="Times New Roman" w:eastAsia="Times New Roman" w:hAnsi="Times New Roman" w:cs="Times New Roman"/>
          <w:b/>
          <w:color w:val="000000"/>
          <w:sz w:val="24"/>
          <w:szCs w:val="24"/>
          <w:lang w:val="en-US"/>
        </w:rPr>
      </w:pPr>
    </w:p>
    <w:p w14:paraId="11450412" w14:textId="159478B8" w:rsidR="00F816C3" w:rsidRPr="008C0368" w:rsidRDefault="00F816C3" w:rsidP="00F816C3">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lastRenderedPageBreak/>
        <w:t>Regulation</w:t>
      </w:r>
    </w:p>
    <w:p w14:paraId="1FB9E28F" w14:textId="77777777" w:rsidR="00F816C3" w:rsidRPr="008C0368" w:rsidRDefault="00F816C3" w:rsidP="00F816C3">
      <w:pPr>
        <w:spacing w:after="45" w:line="240" w:lineRule="auto"/>
        <w:rPr>
          <w:rFonts w:ascii="Times New Roman" w:eastAsia="Times New Roman" w:hAnsi="Times New Roman" w:cs="Times New Roman"/>
          <w:sz w:val="24"/>
          <w:szCs w:val="24"/>
          <w:lang w:val="en-US"/>
        </w:rPr>
      </w:pPr>
    </w:p>
    <w:p w14:paraId="4D0CD58D" w14:textId="7DB33DB8" w:rsidR="00F816C3" w:rsidRPr="008C0368" w:rsidRDefault="00F816C3" w:rsidP="008C0368">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color w:val="000000"/>
          <w:sz w:val="24"/>
          <w:szCs w:val="24"/>
          <w:lang w:val="en-US"/>
        </w:rPr>
        <w:t>United Nations Commission on International Trade Law (UNCITRAL Convention). Of which COSTA RICA, Costa Rica,</w:t>
      </w:r>
      <w:r w:rsidRPr="008C0368">
        <w:rPr>
          <w:rFonts w:ascii="Times New Roman" w:eastAsia="Times New Roman" w:hAnsi="Times New Roman" w:cs="Times New Roman"/>
          <w:b/>
          <w:color w:val="000000"/>
          <w:sz w:val="24"/>
          <w:szCs w:val="24"/>
          <w:lang w:val="en-US"/>
        </w:rPr>
        <w:t xml:space="preserve"> Costa Rica, Sociedad </w:t>
      </w:r>
      <w:proofErr w:type="spellStart"/>
      <w:r w:rsidRPr="008C0368">
        <w:rPr>
          <w:rFonts w:ascii="Times New Roman" w:eastAsia="Times New Roman" w:hAnsi="Times New Roman" w:cs="Times New Roman"/>
          <w:b/>
          <w:color w:val="000000"/>
          <w:sz w:val="24"/>
          <w:szCs w:val="24"/>
          <w:lang w:val="en-US"/>
        </w:rPr>
        <w:t>Anónima</w:t>
      </w:r>
      <w:proofErr w:type="spellEnd"/>
      <w:r w:rsidRPr="008C0368">
        <w:rPr>
          <w:rFonts w:ascii="Times New Roman" w:eastAsia="Times New Roman" w:hAnsi="Times New Roman" w:cs="Times New Roman"/>
          <w:color w:val="000000"/>
          <w:sz w:val="24"/>
          <w:szCs w:val="24"/>
          <w:lang w:val="en-US"/>
        </w:rPr>
        <w:t xml:space="preserve"> be part of it.</w:t>
      </w:r>
    </w:p>
    <w:p w14:paraId="006954CC" w14:textId="77777777" w:rsidR="00F816C3" w:rsidRPr="008C0368" w:rsidRDefault="00F816C3" w:rsidP="00F816C3">
      <w:pPr>
        <w:spacing w:after="40" w:line="240" w:lineRule="auto"/>
        <w:rPr>
          <w:rFonts w:ascii="Times New Roman" w:eastAsia="Times New Roman" w:hAnsi="Times New Roman" w:cs="Times New Roman"/>
          <w:sz w:val="24"/>
          <w:szCs w:val="24"/>
          <w:lang w:val="en-US"/>
        </w:rPr>
      </w:pPr>
    </w:p>
    <w:p w14:paraId="63E6D007" w14:textId="77777777" w:rsidR="00F816C3" w:rsidRPr="008C0368" w:rsidRDefault="00F816C3" w:rsidP="00F816C3">
      <w:pPr>
        <w:widowControl w:val="0"/>
        <w:spacing w:line="240" w:lineRule="auto"/>
        <w:ind w:left="241"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Article 8 of the Uniform Commercial Code</w:t>
      </w:r>
    </w:p>
    <w:p w14:paraId="28C7860C" w14:textId="77777777" w:rsidR="00F816C3" w:rsidRPr="008C0368" w:rsidRDefault="00F816C3" w:rsidP="00F816C3">
      <w:pPr>
        <w:spacing w:after="39" w:line="240" w:lineRule="auto"/>
        <w:rPr>
          <w:rFonts w:ascii="Times New Roman" w:eastAsia="Times New Roman" w:hAnsi="Times New Roman" w:cs="Times New Roman"/>
          <w:sz w:val="24"/>
          <w:szCs w:val="24"/>
          <w:lang w:val="en-US"/>
        </w:rPr>
      </w:pPr>
    </w:p>
    <w:p w14:paraId="096E32A2" w14:textId="77777777" w:rsidR="00F816C3" w:rsidRPr="008C0368" w:rsidRDefault="00F816C3" w:rsidP="00F816C3">
      <w:pPr>
        <w:widowControl w:val="0"/>
        <w:spacing w:line="240" w:lineRule="auto"/>
        <w:ind w:left="241"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Securities and Exchange Commission</w:t>
      </w:r>
    </w:p>
    <w:p w14:paraId="63993423" w14:textId="77777777" w:rsidR="00F816C3" w:rsidRPr="008C0368" w:rsidRDefault="00F816C3" w:rsidP="00F816C3">
      <w:pPr>
        <w:spacing w:after="39" w:line="240" w:lineRule="auto"/>
        <w:rPr>
          <w:rFonts w:ascii="Times New Roman" w:eastAsia="Times New Roman" w:hAnsi="Times New Roman" w:cs="Times New Roman"/>
          <w:sz w:val="24"/>
          <w:szCs w:val="24"/>
          <w:lang w:val="en-US"/>
        </w:rPr>
      </w:pPr>
    </w:p>
    <w:p w14:paraId="077200E7" w14:textId="77777777" w:rsidR="00F816C3" w:rsidRPr="008C0368" w:rsidRDefault="00F816C3" w:rsidP="00F816C3">
      <w:pPr>
        <w:widowControl w:val="0"/>
        <w:spacing w:line="240" w:lineRule="auto"/>
        <w:ind w:left="241"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Federal Trade Commission</w:t>
      </w:r>
    </w:p>
    <w:p w14:paraId="3B995DC2" w14:textId="77777777" w:rsidR="00F816C3" w:rsidRPr="008C0368" w:rsidRDefault="00F816C3" w:rsidP="00F816C3">
      <w:pPr>
        <w:spacing w:after="44" w:line="240" w:lineRule="auto"/>
        <w:rPr>
          <w:rFonts w:ascii="Times New Roman" w:eastAsia="Times New Roman" w:hAnsi="Times New Roman" w:cs="Times New Roman"/>
          <w:sz w:val="24"/>
          <w:szCs w:val="24"/>
          <w:lang w:val="en-US"/>
        </w:rPr>
      </w:pPr>
    </w:p>
    <w:p w14:paraId="05AEAC07" w14:textId="77777777" w:rsidR="00F816C3" w:rsidRPr="008C0368" w:rsidRDefault="00F816C3" w:rsidP="00F816C3">
      <w:pPr>
        <w:widowControl w:val="0"/>
        <w:spacing w:line="240" w:lineRule="auto"/>
        <w:ind w:left="241"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Office of the Comptroller of the Currency</w:t>
      </w:r>
      <w:bookmarkStart w:id="22" w:name="_2xcytpi" w:colFirst="0" w:colLast="0"/>
      <w:bookmarkStart w:id="23" w:name="_1ci93xb" w:colFirst="0" w:colLast="0"/>
      <w:bookmarkStart w:id="24" w:name="_2bn6wsx" w:colFirst="0" w:colLast="0"/>
      <w:bookmarkEnd w:id="22"/>
      <w:bookmarkEnd w:id="23"/>
      <w:bookmarkEnd w:id="24"/>
    </w:p>
    <w:p w14:paraId="4F7FC341" w14:textId="77777777" w:rsidR="00F816C3" w:rsidRPr="008C0368" w:rsidRDefault="00F816C3">
      <w:pPr>
        <w:widowControl w:val="0"/>
        <w:spacing w:line="240" w:lineRule="auto"/>
        <w:ind w:right="-20"/>
        <w:rPr>
          <w:rFonts w:ascii="Times New Roman" w:eastAsia="Times New Roman" w:hAnsi="Times New Roman" w:cs="Times New Roman"/>
          <w:b/>
          <w:color w:val="000000"/>
          <w:sz w:val="24"/>
          <w:szCs w:val="24"/>
          <w:lang w:val="en-US"/>
        </w:rPr>
      </w:pPr>
    </w:p>
    <w:p w14:paraId="3E56D6FC" w14:textId="6C6F6EEA"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 xml:space="preserve">Description of the Registrable Securities to be </w:t>
      </w:r>
      <w:proofErr w:type="gramStart"/>
      <w:r w:rsidRPr="008C0368">
        <w:rPr>
          <w:rFonts w:ascii="Times New Roman" w:eastAsia="Times New Roman" w:hAnsi="Times New Roman" w:cs="Times New Roman"/>
          <w:b/>
          <w:color w:val="000000"/>
          <w:sz w:val="24"/>
          <w:szCs w:val="24"/>
          <w:lang w:val="en-US"/>
        </w:rPr>
        <w:t>Registered</w:t>
      </w:r>
      <w:proofErr w:type="gramEnd"/>
    </w:p>
    <w:p w14:paraId="24824DFA" w14:textId="77777777" w:rsidR="00E92FF7" w:rsidRPr="008C0368" w:rsidRDefault="00E92FF7">
      <w:pPr>
        <w:widowControl w:val="0"/>
        <w:spacing w:line="240" w:lineRule="auto"/>
        <w:ind w:right="848"/>
        <w:rPr>
          <w:rFonts w:ascii="Times New Roman" w:eastAsia="Times New Roman" w:hAnsi="Times New Roman" w:cs="Times New Roman"/>
          <w:color w:val="000000"/>
          <w:sz w:val="24"/>
          <w:szCs w:val="24"/>
          <w:lang w:val="en-US"/>
        </w:rPr>
      </w:pPr>
    </w:p>
    <w:p w14:paraId="0696A19F" w14:textId="777739F2" w:rsidR="00F816C3" w:rsidRPr="008C0368" w:rsidRDefault="00980D81" w:rsidP="00F816C3">
      <w:pPr>
        <w:widowControl w:val="0"/>
        <w:spacing w:line="240" w:lineRule="auto"/>
        <w:ind w:right="84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The company is authorized by its Primary Bond the Ohio State Live Birth Certificate 134-63-002295 to issue $300,000,000,000 of which $100,000,000,000 is individual surety bonds, international notes, international bills of exchange, FRN, ADR/ADS, treasury notes. Individual Bonds, International Promissory Notes, International Bills of Exchange, Corporate Bonds, FRN's, ADR's/ADS's, Treasury Notes. Security consists of several bonds packaged together, one underwriting the other creating a packaged security. Each bonus package will vary depending on the obligation and will be packaged according to its structure. The various bonds are Individual Surety Affidavit, Bid Bond, Performance Bond, Payment Bond, Release of Lien on Real Property Bond, Release of Personal Property Escrow Bond, Consent Bond of Surety Bond, Birth Certificate Bond (Primary Surety Bond),  the Social Security Card Bond (split from the Birth Certificate Bond), international promissory notes, bills of exchange, corporate bond, FRNs, ADRs, Treasury notes, and bonds not mentioned are not excluded for reasons of obligation uncertainty. The Birth Certificate is the main bond for its value is unlimited and was created for the benefit of the United States of America, where the legal title will </w:t>
      </w:r>
      <w:r w:rsidR="008C0368" w:rsidRPr="008C0368">
        <w:rPr>
          <w:rFonts w:ascii="Times New Roman" w:eastAsia="Times New Roman" w:hAnsi="Times New Roman" w:cs="Times New Roman"/>
          <w:color w:val="000000"/>
          <w:sz w:val="24"/>
          <w:szCs w:val="24"/>
          <w:lang w:val="en-US"/>
        </w:rPr>
        <w:t>remain,</w:t>
      </w:r>
      <w:r w:rsidRPr="008C0368">
        <w:rPr>
          <w:rFonts w:ascii="Times New Roman" w:eastAsia="Times New Roman" w:hAnsi="Times New Roman" w:cs="Times New Roman"/>
          <w:color w:val="000000"/>
          <w:sz w:val="24"/>
          <w:szCs w:val="24"/>
          <w:lang w:val="en-US"/>
        </w:rPr>
        <w:t xml:space="preserve"> and the equitable title remains with the</w:t>
      </w:r>
      <w:bookmarkStart w:id="25" w:name="_qsh70q" w:colFirst="0" w:colLast="0"/>
      <w:bookmarkEnd w:id="25"/>
    </w:p>
    <w:p w14:paraId="37FFE013" w14:textId="0669094E" w:rsidR="00E92FF7" w:rsidRPr="008C0368" w:rsidRDefault="00F816C3" w:rsidP="00F816C3">
      <w:pPr>
        <w:widowControl w:val="0"/>
        <w:spacing w:line="240" w:lineRule="auto"/>
        <w:ind w:right="84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company as a guarantee of EUGENE WINSTON WHEELER JR</w:t>
      </w:r>
      <w:r w:rsidR="00980D81" w:rsidRPr="008C0368">
        <w:rPr>
          <w:rFonts w:ascii="Times New Roman" w:eastAsia="Times New Roman" w:hAnsi="Times New Roman" w:cs="Times New Roman"/>
          <w:sz w:val="24"/>
          <w:szCs w:val="24"/>
          <w:lang w:val="en-US"/>
        </w:rPr>
        <w:t xml:space="preserve">. </w:t>
      </w:r>
      <w:r w:rsidR="00980D81" w:rsidRPr="008C0368">
        <w:rPr>
          <w:rFonts w:ascii="Times New Roman" w:eastAsia="Times New Roman" w:hAnsi="Times New Roman" w:cs="Times New Roman"/>
          <w:color w:val="000000"/>
          <w:sz w:val="24"/>
          <w:szCs w:val="24"/>
          <w:lang w:val="en-US"/>
        </w:rPr>
        <w:t>(example), the individual guarantor to ensure that the company pays its obligations to the public.</w:t>
      </w:r>
    </w:p>
    <w:p w14:paraId="6E440ED8" w14:textId="77777777" w:rsidR="00E92FF7" w:rsidRPr="008C0368" w:rsidRDefault="00E92FF7">
      <w:pPr>
        <w:spacing w:after="35" w:line="240" w:lineRule="auto"/>
        <w:rPr>
          <w:rFonts w:ascii="Times New Roman" w:eastAsia="Times New Roman" w:hAnsi="Times New Roman" w:cs="Times New Roman"/>
          <w:sz w:val="24"/>
          <w:szCs w:val="24"/>
          <w:lang w:val="en-US"/>
        </w:rPr>
      </w:pPr>
    </w:p>
    <w:p w14:paraId="43FA5B6C" w14:textId="51D2F432"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t>Indemnification of Directors and Officers</w:t>
      </w:r>
    </w:p>
    <w:p w14:paraId="769207E3"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5B457E82" w14:textId="77777777" w:rsidR="00E92FF7" w:rsidRPr="008C0368" w:rsidRDefault="00980D81">
      <w:pPr>
        <w:widowControl w:val="0"/>
        <w:spacing w:line="239" w:lineRule="auto"/>
        <w:ind w:right="81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company has granted an Indemnity Bond to EUGENE WINSTON WHEELER JR and Eugene Winston Wheeler Jr, our individual surety in the amount of $300,000,000,000 units as security for the loan of their actual firm on our surety bonds for the payment of our obligations (debts) to the public. To the extent that indemnification for liabilities arising under the Securities Act of 1933 (the Securities Act or Act) may be permitted to directors, officers or persons controlling us pursuant to the foregoing provisions, or otherwise, we have been advised that, in the opinion of the Securities and Exchange Commission,  such compensation is contrary to the public policy expressed in the Law and is: therefore, unenforceable.</w:t>
      </w:r>
    </w:p>
    <w:p w14:paraId="14132290" w14:textId="77777777" w:rsidR="00E92FF7" w:rsidRPr="008C0368" w:rsidRDefault="00E92FF7">
      <w:pPr>
        <w:spacing w:after="41" w:line="240" w:lineRule="auto"/>
        <w:rPr>
          <w:rFonts w:ascii="Times New Roman" w:eastAsia="Times New Roman" w:hAnsi="Times New Roman" w:cs="Times New Roman"/>
          <w:sz w:val="24"/>
          <w:szCs w:val="24"/>
          <w:lang w:val="en-US"/>
        </w:rPr>
      </w:pPr>
    </w:p>
    <w:p w14:paraId="02CF6B9B" w14:textId="77777777" w:rsidR="00920451"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79F7D8E7" w14:textId="77777777" w:rsidR="00920451"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73C2AAEB" w14:textId="77777777" w:rsidR="00920451"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13F6BBEA" w14:textId="77777777" w:rsidR="00920451"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6F1F6DC6" w14:textId="77777777" w:rsidR="00920451"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0FD1B524" w14:textId="77777777" w:rsidR="001C6B5F" w:rsidRPr="008C0368" w:rsidRDefault="001C6B5F">
      <w:pPr>
        <w:widowControl w:val="0"/>
        <w:spacing w:line="240" w:lineRule="auto"/>
        <w:ind w:right="-20"/>
        <w:rPr>
          <w:rFonts w:ascii="Times New Roman" w:eastAsia="Times New Roman" w:hAnsi="Times New Roman" w:cs="Times New Roman"/>
          <w:b/>
          <w:color w:val="000000"/>
          <w:sz w:val="24"/>
          <w:szCs w:val="24"/>
          <w:lang w:val="en-US"/>
        </w:rPr>
      </w:pPr>
    </w:p>
    <w:p w14:paraId="23DF8FBC" w14:textId="77777777" w:rsidR="008C0368" w:rsidRDefault="008C0368">
      <w:pPr>
        <w:widowControl w:val="0"/>
        <w:spacing w:line="240" w:lineRule="auto"/>
        <w:ind w:right="-20"/>
        <w:rPr>
          <w:rFonts w:ascii="Times New Roman" w:eastAsia="Times New Roman" w:hAnsi="Times New Roman" w:cs="Times New Roman"/>
          <w:b/>
          <w:color w:val="000000"/>
          <w:sz w:val="24"/>
          <w:szCs w:val="24"/>
          <w:lang w:val="en-US"/>
        </w:rPr>
      </w:pPr>
    </w:p>
    <w:p w14:paraId="755F8342" w14:textId="77777777" w:rsidR="008C0368" w:rsidRDefault="008C0368">
      <w:pPr>
        <w:widowControl w:val="0"/>
        <w:spacing w:line="240" w:lineRule="auto"/>
        <w:ind w:right="-20"/>
        <w:rPr>
          <w:rFonts w:ascii="Times New Roman" w:eastAsia="Times New Roman" w:hAnsi="Times New Roman" w:cs="Times New Roman"/>
          <w:b/>
          <w:color w:val="000000"/>
          <w:sz w:val="24"/>
          <w:szCs w:val="24"/>
          <w:lang w:val="en-US"/>
        </w:rPr>
      </w:pPr>
    </w:p>
    <w:p w14:paraId="3D219FEA" w14:textId="5299E7D4" w:rsidR="00E92FF7"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lastRenderedPageBreak/>
        <w:t>COSTA RICA AS A COMPANY</w:t>
      </w:r>
    </w:p>
    <w:p w14:paraId="1D44F6C3" w14:textId="77777777" w:rsidR="00920451" w:rsidRPr="008C0368" w:rsidRDefault="00920451">
      <w:pPr>
        <w:widowControl w:val="0"/>
        <w:spacing w:line="240" w:lineRule="auto"/>
        <w:ind w:right="-20"/>
        <w:rPr>
          <w:rFonts w:ascii="Times New Roman" w:eastAsia="Times New Roman" w:hAnsi="Times New Roman" w:cs="Times New Roman"/>
          <w:b/>
          <w:color w:val="000000"/>
          <w:sz w:val="24"/>
          <w:szCs w:val="24"/>
          <w:lang w:val="en-US"/>
        </w:rPr>
      </w:pPr>
    </w:p>
    <w:p w14:paraId="62B31225" w14:textId="3A65F166" w:rsidR="00920451" w:rsidRPr="008C0368" w:rsidRDefault="00000000">
      <w:pPr>
        <w:widowControl w:val="0"/>
        <w:spacing w:line="240" w:lineRule="auto"/>
        <w:ind w:right="-20"/>
        <w:rPr>
          <w:rFonts w:ascii="Times New Roman" w:eastAsia="Times New Roman" w:hAnsi="Times New Roman" w:cs="Times New Roman"/>
          <w:b/>
          <w:color w:val="000000"/>
          <w:sz w:val="24"/>
          <w:szCs w:val="24"/>
          <w:lang w:val="en-US"/>
        </w:rPr>
      </w:pPr>
      <w:hyperlink r:id="rId119" w:history="1">
        <w:r w:rsidR="00920451" w:rsidRPr="008C0368">
          <w:rPr>
            <w:rStyle w:val="Hipervnculo"/>
            <w:rFonts w:ascii="Times New Roman" w:hAnsi="Times New Roman" w:cs="Times New Roman"/>
            <w:sz w:val="24"/>
            <w:szCs w:val="24"/>
            <w:lang w:val="en-US"/>
          </w:rPr>
          <w:t>Citi's Depositary Receipt Services</w:t>
        </w:r>
      </w:hyperlink>
    </w:p>
    <w:p w14:paraId="4E00B74A"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0C845F36"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Company Costa Rica</w:t>
      </w:r>
    </w:p>
    <w:p w14:paraId="4D455F7A"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796CA262"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CUSIP Number 221604AR2 (active)</w:t>
      </w:r>
    </w:p>
    <w:p w14:paraId="579E8C5A" w14:textId="77777777" w:rsidR="00E92FF7" w:rsidRPr="008C0368" w:rsidRDefault="00E92FF7">
      <w:pPr>
        <w:spacing w:after="44" w:line="240" w:lineRule="auto"/>
        <w:rPr>
          <w:rFonts w:ascii="Times New Roman" w:eastAsia="Times New Roman" w:hAnsi="Times New Roman" w:cs="Times New Roman"/>
          <w:sz w:val="24"/>
          <w:szCs w:val="24"/>
          <w:lang w:val="en-US"/>
        </w:rPr>
      </w:pPr>
    </w:p>
    <w:p w14:paraId="787B312F"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U.S. ISIN US221604AR27</w:t>
      </w:r>
    </w:p>
    <w:p w14:paraId="291AC5C5"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0321ED6A"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Country: Costa Rica</w:t>
      </w:r>
    </w:p>
    <w:p w14:paraId="479D9CA0"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048E8AE9"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Security Type GDN - 144A</w:t>
      </w:r>
    </w:p>
    <w:p w14:paraId="6B73BC85" w14:textId="77777777" w:rsidR="00E92FF7" w:rsidRPr="008C0368" w:rsidRDefault="00E92FF7">
      <w:pPr>
        <w:spacing w:after="40" w:line="240" w:lineRule="auto"/>
        <w:rPr>
          <w:rFonts w:ascii="Times New Roman" w:eastAsia="Times New Roman" w:hAnsi="Times New Roman" w:cs="Times New Roman"/>
          <w:sz w:val="24"/>
          <w:szCs w:val="24"/>
          <w:lang w:val="en-US"/>
        </w:rPr>
      </w:pPr>
    </w:p>
    <w:p w14:paraId="52143D24"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OTC Listing Exchange</w:t>
      </w:r>
    </w:p>
    <w:p w14:paraId="6D7A6D9C" w14:textId="77777777" w:rsidR="00E92FF7" w:rsidRPr="008C0368" w:rsidRDefault="00E92FF7">
      <w:pPr>
        <w:spacing w:after="39" w:line="240" w:lineRule="auto"/>
        <w:rPr>
          <w:rFonts w:ascii="Times New Roman" w:eastAsia="Times New Roman" w:hAnsi="Times New Roman" w:cs="Times New Roman"/>
          <w:sz w:val="24"/>
          <w:szCs w:val="24"/>
          <w:lang w:val="en-US"/>
        </w:rPr>
      </w:pPr>
    </w:p>
    <w:p w14:paraId="0CCBEA38"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Ratio (ORD: DR) 1 :1</w:t>
      </w:r>
    </w:p>
    <w:p w14:paraId="05E5133B" w14:textId="77777777" w:rsidR="00E92FF7" w:rsidRPr="008C0368" w:rsidRDefault="00E92FF7">
      <w:pPr>
        <w:spacing w:after="44" w:line="240" w:lineRule="auto"/>
        <w:rPr>
          <w:rFonts w:ascii="Times New Roman" w:eastAsia="Times New Roman" w:hAnsi="Times New Roman" w:cs="Times New Roman"/>
          <w:sz w:val="24"/>
          <w:szCs w:val="24"/>
          <w:lang w:val="en-US"/>
        </w:rPr>
      </w:pPr>
    </w:p>
    <w:p w14:paraId="401F6A58" w14:textId="77777777" w:rsidR="00E92FF7" w:rsidRPr="008C0368" w:rsidRDefault="00980D81">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CUSIP number 221604AR2 corresponds to a debt security issued by the government of Costa Rica. This security has a coupon of 8.51% and expires on June 28, 2028. The CUSIP number is a unique nine-character identifier assigned to all stocks and bonds registered in the United States and Canada.</w:t>
      </w:r>
    </w:p>
    <w:p w14:paraId="340D8D58" w14:textId="77777777" w:rsidR="00576FF2" w:rsidRPr="008C0368" w:rsidRDefault="00576FF2">
      <w:pPr>
        <w:widowControl w:val="0"/>
        <w:spacing w:line="239" w:lineRule="auto"/>
        <w:ind w:right="815"/>
        <w:rPr>
          <w:rFonts w:ascii="Times New Roman" w:eastAsia="Times New Roman" w:hAnsi="Times New Roman" w:cs="Times New Roman"/>
          <w:color w:val="000000"/>
          <w:sz w:val="24"/>
          <w:szCs w:val="24"/>
          <w:lang w:val="en-US"/>
        </w:rPr>
      </w:pPr>
    </w:p>
    <w:p w14:paraId="5CD21B27" w14:textId="73777A98" w:rsidR="00576FF2" w:rsidRPr="008C0368" w:rsidRDefault="00576FF2">
      <w:pPr>
        <w:widowControl w:val="0"/>
        <w:spacing w:line="239" w:lineRule="auto"/>
        <w:ind w:right="815"/>
        <w:rPr>
          <w:rFonts w:ascii="Times New Roman" w:eastAsia="Times New Roman" w:hAnsi="Times New Roman" w:cs="Times New Roman"/>
          <w:b/>
          <w:bCs/>
          <w:color w:val="000000"/>
          <w:sz w:val="24"/>
          <w:szCs w:val="24"/>
          <w:lang w:val="en-US"/>
        </w:rPr>
      </w:pPr>
      <w:r w:rsidRPr="008C0368">
        <w:rPr>
          <w:rFonts w:ascii="Times New Roman" w:hAnsi="Times New Roman" w:cs="Times New Roman"/>
          <w:b/>
          <w:bCs/>
          <w:sz w:val="24"/>
          <w:szCs w:val="24"/>
          <w:lang w:val="en-US"/>
        </w:rPr>
        <w:t>Real Estate Investment Fund</w:t>
      </w:r>
    </w:p>
    <w:p w14:paraId="4A1E6E5F"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p>
    <w:p w14:paraId="769F07A0" w14:textId="2CAB7E71" w:rsidR="00576FF2" w:rsidRPr="008C0368" w:rsidRDefault="00000000" w:rsidP="00576FF2">
      <w:pPr>
        <w:widowControl w:val="0"/>
        <w:spacing w:line="239" w:lineRule="auto"/>
        <w:ind w:right="815"/>
        <w:rPr>
          <w:rFonts w:ascii="Times New Roman" w:hAnsi="Times New Roman" w:cs="Times New Roman"/>
          <w:sz w:val="24"/>
          <w:szCs w:val="24"/>
          <w:lang w:val="en-US"/>
        </w:rPr>
      </w:pPr>
      <w:hyperlink r:id="rId120" w:anchor="/record/5493000TBXPGVBSBCC82" w:history="1">
        <w:r w:rsidR="00576FF2" w:rsidRPr="008C0368">
          <w:rPr>
            <w:rStyle w:val="Hipervnculo"/>
            <w:rFonts w:ascii="Times New Roman" w:hAnsi="Times New Roman" w:cs="Times New Roman"/>
            <w:sz w:val="24"/>
            <w:szCs w:val="24"/>
            <w:lang w:val="en-US"/>
          </w:rPr>
          <w:t>LEI Search (gleif.org)</w:t>
        </w:r>
      </w:hyperlink>
      <w:r w:rsidR="00576FF2" w:rsidRPr="008C0368">
        <w:rPr>
          <w:rFonts w:ascii="Times New Roman" w:hAnsi="Times New Roman" w:cs="Times New Roman"/>
          <w:sz w:val="24"/>
          <w:szCs w:val="24"/>
          <w:lang w:val="en-US"/>
        </w:rPr>
        <w:t xml:space="preserve"> </w:t>
      </w:r>
    </w:p>
    <w:p w14:paraId="375E4844"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p>
    <w:p w14:paraId="07830184" w14:textId="77777777" w:rsidR="00576FF2" w:rsidRPr="00576FF2" w:rsidRDefault="00576FF2" w:rsidP="00576FF2">
      <w:pPr>
        <w:rPr>
          <w:rFonts w:ascii="Times New Roman" w:hAnsi="Times New Roman" w:cs="Times New Roman"/>
          <w:sz w:val="24"/>
          <w:szCs w:val="24"/>
          <w:lang w:val="en-US"/>
        </w:rPr>
      </w:pPr>
      <w:r w:rsidRPr="008C0368">
        <w:rPr>
          <w:rFonts w:ascii="Times New Roman" w:hAnsi="Times New Roman" w:cs="Times New Roman"/>
          <w:sz w:val="24"/>
          <w:szCs w:val="24"/>
          <w:lang w:val="en-US"/>
        </w:rPr>
        <w:t>LEI Code 5493000TBXPGVBSBCC82</w:t>
      </w:r>
    </w:p>
    <w:p w14:paraId="337BECFA" w14:textId="77777777" w:rsidR="00576FF2" w:rsidRPr="008C0368" w:rsidRDefault="00576FF2" w:rsidP="00576FF2">
      <w:pPr>
        <w:rPr>
          <w:rFonts w:ascii="Times New Roman" w:hAnsi="Times New Roman" w:cs="Times New Roman"/>
          <w:sz w:val="24"/>
          <w:szCs w:val="24"/>
          <w:lang w:val="en-US"/>
        </w:rPr>
      </w:pPr>
      <w:r w:rsidRPr="008C0368">
        <w:rPr>
          <w:rFonts w:ascii="Times New Roman" w:hAnsi="Times New Roman" w:cs="Times New Roman"/>
          <w:sz w:val="24"/>
          <w:szCs w:val="24"/>
          <w:lang w:val="en-US"/>
        </w:rPr>
        <w:t>Multi-Fund Real Estate Investment Fund</w:t>
      </w:r>
    </w:p>
    <w:p w14:paraId="6EBF04A1" w14:textId="69D1AB53" w:rsidR="00576FF2" w:rsidRPr="008C0368" w:rsidRDefault="00576FF2" w:rsidP="00576FF2">
      <w:pPr>
        <w:rPr>
          <w:rFonts w:ascii="Times New Roman" w:hAnsi="Times New Roman" w:cs="Times New Roman"/>
          <w:sz w:val="24"/>
          <w:szCs w:val="24"/>
          <w:lang w:val="en-US"/>
        </w:rPr>
      </w:pPr>
      <w:r w:rsidRPr="008C0368">
        <w:rPr>
          <w:rFonts w:ascii="Times New Roman" w:hAnsi="Times New Roman" w:cs="Times New Roman"/>
          <w:sz w:val="24"/>
          <w:szCs w:val="24"/>
          <w:lang w:val="en-US"/>
        </w:rPr>
        <w:t>(General Superintendence of Securities (</w:t>
      </w:r>
      <w:proofErr w:type="spellStart"/>
      <w:r w:rsidRPr="008C0368">
        <w:rPr>
          <w:rFonts w:ascii="Times New Roman" w:hAnsi="Times New Roman" w:cs="Times New Roman"/>
          <w:sz w:val="24"/>
          <w:szCs w:val="24"/>
          <w:lang w:val="en-US"/>
        </w:rPr>
        <w:t>Sugeval</w:t>
      </w:r>
      <w:proofErr w:type="spellEnd"/>
      <w:r w:rsidRPr="008C0368">
        <w:rPr>
          <w:rFonts w:ascii="Times New Roman" w:hAnsi="Times New Roman" w:cs="Times New Roman"/>
          <w:sz w:val="24"/>
          <w:szCs w:val="24"/>
          <w:lang w:val="en-US"/>
        </w:rPr>
        <w:t>)</w:t>
      </w:r>
    </w:p>
    <w:p w14:paraId="312182A2" w14:textId="77777777" w:rsidR="00576FF2" w:rsidRPr="008C0368" w:rsidRDefault="00576FF2" w:rsidP="00576FF2">
      <w:pPr>
        <w:rPr>
          <w:rFonts w:ascii="Times New Roman" w:hAnsi="Times New Roman" w:cs="Times New Roman"/>
          <w:sz w:val="24"/>
          <w:szCs w:val="24"/>
          <w:lang w:val="en-US"/>
        </w:rPr>
      </w:pPr>
      <w:r w:rsidRPr="008C0368">
        <w:rPr>
          <w:rFonts w:ascii="Times New Roman" w:hAnsi="Times New Roman" w:cs="Times New Roman"/>
          <w:sz w:val="24"/>
          <w:szCs w:val="24"/>
          <w:lang w:val="en-US"/>
        </w:rPr>
        <w:t>Costa Rica</w:t>
      </w:r>
    </w:p>
    <w:p w14:paraId="6D9D5B4A" w14:textId="7BB69CF9" w:rsidR="00576FF2" w:rsidRPr="008C0368" w:rsidRDefault="00576FF2" w:rsidP="00576FF2">
      <w:pPr>
        <w:rPr>
          <w:rFonts w:ascii="Times New Roman" w:hAnsi="Times New Roman" w:cs="Times New Roman"/>
          <w:sz w:val="24"/>
          <w:szCs w:val="24"/>
          <w:lang w:val="en-US"/>
        </w:rPr>
      </w:pPr>
      <w:r w:rsidRPr="008C0368">
        <w:rPr>
          <w:rFonts w:ascii="Times New Roman" w:hAnsi="Times New Roman" w:cs="Times New Roman"/>
          <w:sz w:val="24"/>
          <w:szCs w:val="24"/>
          <w:lang w:val="en-US"/>
        </w:rPr>
        <w:t>RA000852.</w:t>
      </w:r>
    </w:p>
    <w:p w14:paraId="5CEA6739" w14:textId="77777777" w:rsidR="00576FF2" w:rsidRPr="008C0368" w:rsidRDefault="00576FF2">
      <w:pPr>
        <w:widowControl w:val="0"/>
        <w:spacing w:line="239" w:lineRule="auto"/>
        <w:ind w:right="815"/>
        <w:rPr>
          <w:rFonts w:ascii="Times New Roman" w:eastAsia="Times New Roman" w:hAnsi="Times New Roman" w:cs="Times New Roman"/>
          <w:color w:val="000000"/>
          <w:sz w:val="24"/>
          <w:szCs w:val="24"/>
          <w:lang w:val="en-US"/>
        </w:rPr>
      </w:pPr>
    </w:p>
    <w:p w14:paraId="35CB02E8"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LEI – Legal Entity Identification Number.</w:t>
      </w:r>
    </w:p>
    <w:p w14:paraId="483B57D2"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A unique identification number for entities trading in financial markets (stocks, bonds, futures, currencies, etc.)</w:t>
      </w:r>
    </w:p>
    <w:p w14:paraId="27A4EF74"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Each transaction made in the markets will bind the parties by their LEI number.</w:t>
      </w:r>
    </w:p>
    <w:p w14:paraId="7D82F8A6"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It allows regulators to oversee financial markets.</w:t>
      </w:r>
    </w:p>
    <w:p w14:paraId="2489EB66" w14:textId="30E22993"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 The LEI with the Legal Entity Identifier, connects financial markets, </w:t>
      </w:r>
      <w:proofErr w:type="gramStart"/>
      <w:r w:rsidRPr="008C0368">
        <w:rPr>
          <w:rFonts w:ascii="Times New Roman" w:eastAsia="Times New Roman" w:hAnsi="Times New Roman" w:cs="Times New Roman"/>
          <w:color w:val="000000"/>
          <w:sz w:val="24"/>
          <w:szCs w:val="24"/>
          <w:lang w:val="en-US"/>
        </w:rPr>
        <w:t>companies</w:t>
      </w:r>
      <w:proofErr w:type="gramEnd"/>
      <w:r w:rsidRPr="008C0368">
        <w:rPr>
          <w:rFonts w:ascii="Times New Roman" w:eastAsia="Times New Roman" w:hAnsi="Times New Roman" w:cs="Times New Roman"/>
          <w:color w:val="000000"/>
          <w:sz w:val="24"/>
          <w:szCs w:val="24"/>
          <w:lang w:val="en-US"/>
        </w:rPr>
        <w:t xml:space="preserve"> and regulators.</w:t>
      </w:r>
    </w:p>
    <w:p w14:paraId="5A185B87"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The issuance of an LEI number is carried out under the auspices of GLEIF-accredited Local Operating Units (LOUs).</w:t>
      </w:r>
    </w:p>
    <w:p w14:paraId="737C4213"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GLEIF – Global Foundation for Legal Entity Identifiers.</w:t>
      </w:r>
    </w:p>
    <w:p w14:paraId="7B283044" w14:textId="00FFD2A9"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NO LEI, NO TRADING.</w:t>
      </w:r>
    </w:p>
    <w:p w14:paraId="5CD4E1C3"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p>
    <w:p w14:paraId="28176CF3"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p>
    <w:p w14:paraId="12631C42"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4F986404"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092E6971"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2A341FBC"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4CA72CAA"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18FC9CCA" w14:textId="77777777" w:rsidR="00CE2EAE"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3FCF1298" w14:textId="77777777" w:rsidR="008C0368" w:rsidRPr="008C0368" w:rsidRDefault="008C0368" w:rsidP="00576FF2">
      <w:pPr>
        <w:widowControl w:val="0"/>
        <w:spacing w:line="239" w:lineRule="auto"/>
        <w:ind w:right="815"/>
        <w:rPr>
          <w:rFonts w:ascii="Times New Roman" w:eastAsia="Times New Roman" w:hAnsi="Times New Roman" w:cs="Times New Roman"/>
          <w:color w:val="000000"/>
          <w:sz w:val="24"/>
          <w:szCs w:val="24"/>
          <w:lang w:val="en-US"/>
        </w:rPr>
      </w:pPr>
    </w:p>
    <w:p w14:paraId="5D02533F" w14:textId="77777777" w:rsidR="00CE2EAE" w:rsidRPr="008C0368" w:rsidRDefault="00CE2EAE" w:rsidP="00576FF2">
      <w:pPr>
        <w:widowControl w:val="0"/>
        <w:spacing w:line="239" w:lineRule="auto"/>
        <w:ind w:right="815"/>
        <w:rPr>
          <w:rFonts w:ascii="Times New Roman" w:eastAsia="Times New Roman" w:hAnsi="Times New Roman" w:cs="Times New Roman"/>
          <w:color w:val="000000"/>
          <w:sz w:val="24"/>
          <w:szCs w:val="24"/>
          <w:lang w:val="en-US"/>
        </w:rPr>
      </w:pPr>
    </w:p>
    <w:p w14:paraId="2ECA7E58" w14:textId="2E17AADB" w:rsidR="00576FF2" w:rsidRPr="008C0368" w:rsidRDefault="00994B6E" w:rsidP="00576FF2">
      <w:pPr>
        <w:widowControl w:val="0"/>
        <w:spacing w:line="239" w:lineRule="auto"/>
        <w:ind w:right="81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The issuer granting real estate investment funds of Costa Rican properties is BLUMBERG, WHICH DEPENDS ON THE U.S. DEPARTMENT OF STATE, this is done with what you consider as your property and on which you pay taxes that go to private foreign corporations that are in another jurisdiction.</w:t>
      </w:r>
    </w:p>
    <w:p w14:paraId="700DA099" w14:textId="77777777" w:rsidR="00576FF2" w:rsidRPr="008C0368" w:rsidRDefault="00576FF2" w:rsidP="00576FF2">
      <w:pPr>
        <w:widowControl w:val="0"/>
        <w:spacing w:line="239" w:lineRule="auto"/>
        <w:ind w:right="815"/>
        <w:rPr>
          <w:rFonts w:ascii="Times New Roman" w:eastAsia="Times New Roman" w:hAnsi="Times New Roman" w:cs="Times New Roman"/>
          <w:color w:val="000000"/>
          <w:sz w:val="24"/>
          <w:szCs w:val="24"/>
          <w:lang w:val="en-US"/>
        </w:rPr>
      </w:pPr>
    </w:p>
    <w:p w14:paraId="4D524308" w14:textId="6C47E5FD" w:rsidR="00576FF2" w:rsidRPr="008C0368" w:rsidRDefault="000B7B69"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What is real estate?</w:t>
      </w:r>
    </w:p>
    <w:p w14:paraId="46D715F0" w14:textId="77777777" w:rsidR="000B7B69" w:rsidRPr="008C0368" w:rsidRDefault="000B7B69" w:rsidP="00576FF2">
      <w:pPr>
        <w:widowControl w:val="0"/>
        <w:spacing w:line="239" w:lineRule="auto"/>
        <w:ind w:right="815"/>
        <w:rPr>
          <w:rFonts w:ascii="Times New Roman" w:hAnsi="Times New Roman" w:cs="Times New Roman"/>
          <w:sz w:val="24"/>
          <w:szCs w:val="24"/>
          <w:lang w:val="en-US"/>
        </w:rPr>
      </w:pPr>
    </w:p>
    <w:p w14:paraId="77B16728" w14:textId="2BCE7629"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A piece of real estate is an asset that cannot be transported from one place to another due to its characteristics. In such a way, its transfer would mean its destruction or some </w:t>
      </w:r>
      <w:r w:rsidR="008C0368" w:rsidRPr="008C0368">
        <w:rPr>
          <w:rFonts w:ascii="Times New Roman" w:hAnsi="Times New Roman" w:cs="Times New Roman"/>
          <w:sz w:val="24"/>
          <w:szCs w:val="24"/>
          <w:lang w:val="en-US"/>
        </w:rPr>
        <w:t>deterioration since</w:t>
      </w:r>
      <w:r w:rsidRPr="008C0368">
        <w:rPr>
          <w:rFonts w:ascii="Times New Roman" w:hAnsi="Times New Roman" w:cs="Times New Roman"/>
          <w:sz w:val="24"/>
          <w:szCs w:val="24"/>
          <w:lang w:val="en-US"/>
        </w:rPr>
        <w:t xml:space="preserve"> it is part of the land. Land is not territory, territory in a fictitious concept of a political nature, over which the state exercises jurisdiction, therefore, the state is never the owner, in any case the administrator of the goods of the people it represents. The public is not above the private right of the individual, man, who </w:t>
      </w:r>
      <w:r w:rsidR="003E1749" w:rsidRPr="008C0368">
        <w:rPr>
          <w:rFonts w:ascii="Times New Roman" w:hAnsi="Times New Roman" w:cs="Times New Roman"/>
          <w:sz w:val="24"/>
          <w:szCs w:val="24"/>
          <w:lang w:val="en-US"/>
        </w:rPr>
        <w:t>must</w:t>
      </w:r>
      <w:r w:rsidRPr="008C0368">
        <w:rPr>
          <w:rFonts w:ascii="Times New Roman" w:hAnsi="Times New Roman" w:cs="Times New Roman"/>
          <w:sz w:val="24"/>
          <w:szCs w:val="24"/>
          <w:lang w:val="en-US"/>
        </w:rPr>
        <w:t xml:space="preserve"> give consent.</w:t>
      </w:r>
    </w:p>
    <w:p w14:paraId="6BCF6A55"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p>
    <w:p w14:paraId="0F2F2203"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Thus, immovable property is characterized by its fixed position, that is, it remains immobile in the place assigned to it by nature. It should be noted that these assets are also known as real estate. Land, buildings, constructions, or mines are some examples considered as real estate.</w:t>
      </w:r>
    </w:p>
    <w:p w14:paraId="1E388C8E"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p>
    <w:p w14:paraId="7A74F7A7" w14:textId="392278B0" w:rsidR="00576FF2" w:rsidRPr="008C0368" w:rsidRDefault="001C2414"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Immovable property</w:t>
      </w:r>
    </w:p>
    <w:p w14:paraId="744DBA3A"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Types of Real Estate</w:t>
      </w:r>
    </w:p>
    <w:p w14:paraId="2751B700" w14:textId="2F4C698D" w:rsidR="000B7B69" w:rsidRPr="008C0368" w:rsidRDefault="00FC1E79" w:rsidP="00576FF2">
      <w:pPr>
        <w:widowControl w:val="0"/>
        <w:spacing w:line="239" w:lineRule="auto"/>
        <w:ind w:right="815"/>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00576FF2" w:rsidRPr="008C0368">
        <w:rPr>
          <w:rFonts w:ascii="Times New Roman" w:hAnsi="Times New Roman" w:cs="Times New Roman"/>
          <w:sz w:val="24"/>
          <w:szCs w:val="24"/>
          <w:lang w:val="en-US"/>
        </w:rPr>
        <w:t>can divide real estate into:</w:t>
      </w:r>
    </w:p>
    <w:p w14:paraId="0FF33494" w14:textId="77777777" w:rsidR="000B7B69" w:rsidRPr="008C0368" w:rsidRDefault="000B7B69" w:rsidP="00576FF2">
      <w:pPr>
        <w:widowControl w:val="0"/>
        <w:spacing w:line="239" w:lineRule="auto"/>
        <w:ind w:right="815"/>
        <w:rPr>
          <w:rFonts w:ascii="Times New Roman" w:hAnsi="Times New Roman" w:cs="Times New Roman"/>
          <w:sz w:val="24"/>
          <w:szCs w:val="24"/>
          <w:lang w:val="en-US"/>
        </w:rPr>
      </w:pPr>
    </w:p>
    <w:p w14:paraId="668DB18B" w14:textId="04E63E5D"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Immovable property by its nature: This category includes all those assets inherent to the land.</w:t>
      </w:r>
    </w:p>
    <w:p w14:paraId="64E1029A"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Real estate by incorporation: In this classification are buildings or roads that were under construction.</w:t>
      </w:r>
    </w:p>
    <w:p w14:paraId="272DB75F" w14:textId="77777777"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Real estate by destination: This classification refers to the property that the owner of the land has put there for use. An example of this would be the machinery on a piece of land that is intended for exploitation by the owner or fertilizers intended for the cultivation of that land. In short, when we talk about real estate by destination, we are referring to real estate that is added to furniture. To make it clearer, it would also be the case of a house that has built-in doors and wardrobes, in this case the doors and cabinets would be real estate by destination, since they are movable property added to a real estate, which in this case is the home.</w:t>
      </w:r>
    </w:p>
    <w:p w14:paraId="1FE080CB" w14:textId="3665B087"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Real estate by analogy: This section includes administrative concessions, for example, mortgage concessions.</w:t>
      </w:r>
    </w:p>
    <w:p w14:paraId="115762DC" w14:textId="02B9B7F4" w:rsidR="00576FF2" w:rsidRPr="008C0368" w:rsidRDefault="00576FF2"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Finally, another characteristic of real estate is that it is the object of transaction in the real estate market. For example, you can negotiate with land, buildings, houses, premises, etc. Therefore, they are an investment alternative.</w:t>
      </w:r>
    </w:p>
    <w:p w14:paraId="78C93021" w14:textId="77777777" w:rsidR="000B7B69" w:rsidRPr="008C0368" w:rsidRDefault="000B7B69" w:rsidP="00576FF2">
      <w:pPr>
        <w:widowControl w:val="0"/>
        <w:spacing w:line="239" w:lineRule="auto"/>
        <w:ind w:right="815"/>
        <w:rPr>
          <w:rFonts w:ascii="Times New Roman" w:hAnsi="Times New Roman" w:cs="Times New Roman"/>
          <w:sz w:val="24"/>
          <w:szCs w:val="24"/>
          <w:lang w:val="en-US"/>
        </w:rPr>
      </w:pPr>
    </w:p>
    <w:p w14:paraId="4639E296" w14:textId="0B2F5D21" w:rsidR="000B7B69" w:rsidRPr="008C0368" w:rsidRDefault="000B7B69"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Do you as an owner benefit directly from this? No.</w:t>
      </w:r>
    </w:p>
    <w:p w14:paraId="45DAD474" w14:textId="0B17ACEB" w:rsidR="00FC7FA4" w:rsidRPr="008C0368" w:rsidRDefault="00FC7FA4" w:rsidP="00576FF2">
      <w:pPr>
        <w:widowControl w:val="0"/>
        <w:spacing w:line="239" w:lineRule="auto"/>
        <w:ind w:right="815"/>
        <w:rPr>
          <w:rFonts w:ascii="Times New Roman" w:hAnsi="Times New Roman" w:cs="Times New Roman"/>
          <w:sz w:val="24"/>
          <w:szCs w:val="24"/>
          <w:lang w:val="en-US"/>
        </w:rPr>
      </w:pPr>
      <w:r w:rsidRPr="008C0368">
        <w:rPr>
          <w:rFonts w:ascii="Times New Roman" w:hAnsi="Times New Roman" w:cs="Times New Roman"/>
          <w:sz w:val="24"/>
          <w:szCs w:val="24"/>
          <w:lang w:val="en-US"/>
        </w:rPr>
        <w:t>When did you give your written consent?</w:t>
      </w:r>
    </w:p>
    <w:p w14:paraId="0540B5D8" w14:textId="77777777" w:rsidR="000B7B69" w:rsidRPr="008C0368" w:rsidRDefault="000B7B69" w:rsidP="008C2E59">
      <w:pPr>
        <w:rPr>
          <w:rFonts w:ascii="Times New Roman" w:hAnsi="Times New Roman" w:cs="Times New Roman"/>
          <w:sz w:val="24"/>
          <w:szCs w:val="24"/>
          <w:lang w:val="en-US"/>
        </w:rPr>
      </w:pPr>
    </w:p>
    <w:p w14:paraId="18F435B8" w14:textId="77777777" w:rsidR="00FC7FA4" w:rsidRPr="008C0368" w:rsidRDefault="00FC7FA4" w:rsidP="00D26C51">
      <w:pPr>
        <w:rPr>
          <w:rFonts w:ascii="Times New Roman" w:hAnsi="Times New Roman" w:cs="Times New Roman"/>
          <w:b/>
          <w:bCs/>
          <w:sz w:val="24"/>
          <w:szCs w:val="24"/>
          <w:lang w:val="en-US"/>
        </w:rPr>
      </w:pPr>
    </w:p>
    <w:p w14:paraId="6389A91A" w14:textId="77777777" w:rsidR="00FC7FA4" w:rsidRPr="008C0368" w:rsidRDefault="00FC7FA4" w:rsidP="00D26C51">
      <w:pPr>
        <w:rPr>
          <w:rFonts w:ascii="Times New Roman" w:hAnsi="Times New Roman" w:cs="Times New Roman"/>
          <w:b/>
          <w:bCs/>
          <w:sz w:val="24"/>
          <w:szCs w:val="24"/>
          <w:lang w:val="en-US"/>
        </w:rPr>
      </w:pPr>
    </w:p>
    <w:p w14:paraId="4FDCEE1A" w14:textId="77777777" w:rsidR="00FC7FA4" w:rsidRPr="008C0368" w:rsidRDefault="00FC7FA4" w:rsidP="00D26C51">
      <w:pPr>
        <w:rPr>
          <w:rFonts w:ascii="Times New Roman" w:hAnsi="Times New Roman" w:cs="Times New Roman"/>
          <w:b/>
          <w:bCs/>
          <w:sz w:val="24"/>
          <w:szCs w:val="24"/>
          <w:lang w:val="en-US"/>
        </w:rPr>
      </w:pPr>
    </w:p>
    <w:p w14:paraId="4CE817E2" w14:textId="77777777" w:rsidR="00FC7FA4" w:rsidRPr="008C0368" w:rsidRDefault="00FC7FA4" w:rsidP="00D26C51">
      <w:pPr>
        <w:rPr>
          <w:rFonts w:ascii="Times New Roman" w:hAnsi="Times New Roman" w:cs="Times New Roman"/>
          <w:b/>
          <w:bCs/>
          <w:sz w:val="24"/>
          <w:szCs w:val="24"/>
          <w:lang w:val="en-US"/>
        </w:rPr>
      </w:pPr>
    </w:p>
    <w:p w14:paraId="265C5FFC" w14:textId="77777777" w:rsidR="008C0368" w:rsidRDefault="008C0368" w:rsidP="00D26C51">
      <w:pPr>
        <w:rPr>
          <w:rFonts w:ascii="Times New Roman" w:hAnsi="Times New Roman" w:cs="Times New Roman"/>
          <w:b/>
          <w:bCs/>
          <w:sz w:val="24"/>
          <w:szCs w:val="24"/>
          <w:lang w:val="en-US"/>
        </w:rPr>
      </w:pPr>
    </w:p>
    <w:p w14:paraId="2C35042A" w14:textId="77777777" w:rsidR="008C0368" w:rsidRPr="008C0368" w:rsidRDefault="008C0368" w:rsidP="00D26C51">
      <w:pPr>
        <w:rPr>
          <w:rFonts w:ascii="Times New Roman" w:hAnsi="Times New Roman" w:cs="Times New Roman"/>
          <w:b/>
          <w:bCs/>
          <w:sz w:val="24"/>
          <w:szCs w:val="24"/>
          <w:lang w:val="en-US"/>
        </w:rPr>
      </w:pPr>
    </w:p>
    <w:p w14:paraId="78FE148E" w14:textId="77777777" w:rsidR="00FC7FA4" w:rsidRPr="008C0368" w:rsidRDefault="00FC7FA4" w:rsidP="00D26C51">
      <w:pPr>
        <w:rPr>
          <w:rFonts w:ascii="Times New Roman" w:hAnsi="Times New Roman" w:cs="Times New Roman"/>
          <w:b/>
          <w:bCs/>
          <w:sz w:val="24"/>
          <w:szCs w:val="24"/>
          <w:lang w:val="en-US"/>
        </w:rPr>
      </w:pPr>
    </w:p>
    <w:p w14:paraId="6E9C641E" w14:textId="77777777" w:rsidR="00CE2EAE" w:rsidRPr="008C0368" w:rsidRDefault="00CE2EAE" w:rsidP="00DD47B5">
      <w:pPr>
        <w:rPr>
          <w:rFonts w:ascii="Times New Roman" w:hAnsi="Times New Roman" w:cs="Times New Roman"/>
          <w:b/>
          <w:bCs/>
          <w:sz w:val="24"/>
          <w:szCs w:val="24"/>
          <w:lang w:val="en-US"/>
        </w:rPr>
      </w:pPr>
    </w:p>
    <w:p w14:paraId="74ACD154" w14:textId="1C69A796" w:rsidR="00DD47B5" w:rsidRPr="008C0368" w:rsidRDefault="00DD47B5" w:rsidP="00DD47B5">
      <w:pPr>
        <w:rPr>
          <w:rFonts w:ascii="Times New Roman" w:hAnsi="Times New Roman" w:cs="Times New Roman"/>
          <w:sz w:val="24"/>
          <w:szCs w:val="24"/>
          <w:lang w:val="en-US"/>
        </w:rPr>
      </w:pPr>
      <w:r w:rsidRPr="008C0368">
        <w:rPr>
          <w:rFonts w:ascii="Times New Roman" w:hAnsi="Times New Roman" w:cs="Times New Roman"/>
          <w:sz w:val="24"/>
          <w:szCs w:val="24"/>
          <w:lang w:val="en-US"/>
        </w:rPr>
        <w:lastRenderedPageBreak/>
        <w:t>The DUNS or D-U-N-S (Data Universal Numbering System) number belongs to a system developed and regulated by</w:t>
      </w:r>
      <w:r w:rsidR="003E1749">
        <w:rPr>
          <w:rFonts w:ascii="Times New Roman" w:hAnsi="Times New Roman" w:cs="Times New Roman"/>
          <w:sz w:val="24"/>
          <w:szCs w:val="24"/>
          <w:lang w:val="en-US"/>
        </w:rPr>
        <w:t xml:space="preserve"> </w:t>
      </w:r>
      <w:hyperlink r:id="rId121" w:tooltip="Dun &amp; Bradstreet" w:history="1">
        <w:r w:rsidRPr="008C0368">
          <w:rPr>
            <w:rStyle w:val="Hipervnculo"/>
            <w:rFonts w:ascii="Times New Roman" w:hAnsi="Times New Roman" w:cs="Times New Roman"/>
            <w:color w:val="auto"/>
            <w:sz w:val="24"/>
            <w:szCs w:val="24"/>
            <w:u w:val="none"/>
            <w:lang w:val="en-US"/>
          </w:rPr>
          <w:t>Dun &amp; Bradstreet</w:t>
        </w:r>
      </w:hyperlink>
      <w:r w:rsidRPr="008C0368">
        <w:rPr>
          <w:rFonts w:ascii="Times New Roman" w:hAnsi="Times New Roman" w:cs="Times New Roman"/>
          <w:sz w:val="24"/>
          <w:szCs w:val="24"/>
          <w:lang w:val="en-US"/>
        </w:rPr>
        <w:t>(D&amp;B) that assigns a unique numeric identifier for each business entity (partnership,</w:t>
      </w:r>
      <w:r w:rsidR="003E1749">
        <w:rPr>
          <w:rFonts w:ascii="Times New Roman" w:hAnsi="Times New Roman" w:cs="Times New Roman"/>
          <w:sz w:val="24"/>
          <w:szCs w:val="24"/>
          <w:lang w:val="en-US"/>
        </w:rPr>
        <w:t xml:space="preserve"> </w:t>
      </w:r>
      <w:hyperlink r:id="rId122" w:tooltip="Consorcio" w:history="1">
        <w:r w:rsidRPr="008C0368">
          <w:rPr>
            <w:rStyle w:val="Hipervnculo"/>
            <w:rFonts w:ascii="Times New Roman" w:hAnsi="Times New Roman" w:cs="Times New Roman"/>
            <w:color w:val="auto"/>
            <w:sz w:val="24"/>
            <w:szCs w:val="24"/>
            <w:u w:val="none"/>
            <w:lang w:val="en-US"/>
          </w:rPr>
          <w:t>consortium</w:t>
        </w:r>
      </w:hyperlink>
      <w:r w:rsidRPr="008C0368">
        <w:rPr>
          <w:rFonts w:ascii="Times New Roman" w:hAnsi="Times New Roman" w:cs="Times New Roman"/>
          <w:sz w:val="24"/>
          <w:szCs w:val="24"/>
          <w:lang w:val="en-US"/>
        </w:rPr>
        <w:t>, etc.).</w:t>
      </w:r>
    </w:p>
    <w:p w14:paraId="5EA9D320" w14:textId="77777777" w:rsidR="00DD47B5" w:rsidRPr="008C0368" w:rsidRDefault="00DD47B5" w:rsidP="005966BE">
      <w:pPr>
        <w:rPr>
          <w:rFonts w:ascii="Times New Roman" w:hAnsi="Times New Roman" w:cs="Times New Roman"/>
          <w:b/>
          <w:bCs/>
          <w:sz w:val="24"/>
          <w:szCs w:val="24"/>
          <w:lang w:val="en-US"/>
        </w:rPr>
      </w:pPr>
    </w:p>
    <w:p w14:paraId="7EDB37FB" w14:textId="24E77615" w:rsidR="005966BE" w:rsidRPr="008C0368" w:rsidRDefault="005966BE" w:rsidP="005966BE">
      <w:pPr>
        <w:rPr>
          <w:rFonts w:ascii="Times New Roman" w:hAnsi="Times New Roman" w:cs="Times New Roman"/>
          <w:b/>
          <w:bCs/>
          <w:sz w:val="24"/>
          <w:szCs w:val="24"/>
          <w:lang w:val="en-US"/>
        </w:rPr>
      </w:pPr>
      <w:r w:rsidRPr="008C0368">
        <w:rPr>
          <w:rFonts w:ascii="Times New Roman" w:hAnsi="Times New Roman" w:cs="Times New Roman"/>
          <w:b/>
          <w:bCs/>
          <w:sz w:val="24"/>
          <w:szCs w:val="24"/>
          <w:lang w:val="en-US"/>
        </w:rPr>
        <w:t>GOVERNMENT OF THE REPUBLIC OF COSTA RICA</w:t>
      </w:r>
    </w:p>
    <w:p w14:paraId="3AFF9B62" w14:textId="77777777" w:rsidR="005966BE" w:rsidRPr="005966BE" w:rsidRDefault="005966BE" w:rsidP="005966BE">
      <w:pPr>
        <w:rPr>
          <w:rFonts w:ascii="Times New Roman" w:hAnsi="Times New Roman" w:cs="Times New Roman"/>
          <w:sz w:val="24"/>
          <w:szCs w:val="24"/>
          <w:lang w:val="en-US"/>
        </w:rPr>
      </w:pPr>
      <w:r w:rsidRPr="008C0368">
        <w:rPr>
          <w:rFonts w:ascii="Times New Roman" w:hAnsi="Times New Roman" w:cs="Times New Roman"/>
          <w:sz w:val="24"/>
          <w:szCs w:val="24"/>
          <w:lang w:val="en-US"/>
        </w:rPr>
        <w:t>D-U-N-S® Number: 853082514</w:t>
      </w:r>
    </w:p>
    <w:p w14:paraId="7AF8DA89" w14:textId="77777777" w:rsidR="005966BE" w:rsidRPr="005966BE" w:rsidRDefault="005966BE" w:rsidP="005966BE">
      <w:pPr>
        <w:rPr>
          <w:rFonts w:ascii="Times New Roman" w:hAnsi="Times New Roman" w:cs="Times New Roman"/>
          <w:sz w:val="24"/>
          <w:szCs w:val="24"/>
          <w:lang w:val="en-US"/>
        </w:rPr>
      </w:pPr>
      <w:r w:rsidRPr="008C0368">
        <w:rPr>
          <w:rFonts w:ascii="Times New Roman" w:hAnsi="Times New Roman" w:cs="Times New Roman"/>
          <w:sz w:val="24"/>
          <w:szCs w:val="24"/>
          <w:lang w:val="en-US"/>
        </w:rPr>
        <w:t>Company Address:</w:t>
      </w:r>
    </w:p>
    <w:p w14:paraId="6C09F7DB" w14:textId="009DD7D3" w:rsidR="005966BE" w:rsidRPr="008C0368" w:rsidRDefault="005966BE" w:rsidP="005966BE">
      <w:pPr>
        <w:rPr>
          <w:rFonts w:ascii="Times New Roman" w:hAnsi="Times New Roman" w:cs="Times New Roman"/>
          <w:sz w:val="24"/>
          <w:szCs w:val="24"/>
          <w:lang w:val="en-US"/>
        </w:rPr>
      </w:pPr>
      <w:r w:rsidRPr="008C0368">
        <w:rPr>
          <w:rFonts w:ascii="Times New Roman" w:hAnsi="Times New Roman" w:cs="Times New Roman"/>
          <w:sz w:val="24"/>
          <w:szCs w:val="24"/>
          <w:lang w:val="en-US"/>
        </w:rPr>
        <w:t>San José Presidential House (Zapote).</w:t>
      </w:r>
    </w:p>
    <w:p w14:paraId="3DC9C032" w14:textId="77777777" w:rsidR="005966BE" w:rsidRPr="008C0368" w:rsidRDefault="005966BE" w:rsidP="00D26C51">
      <w:pPr>
        <w:rPr>
          <w:rFonts w:ascii="Times New Roman" w:hAnsi="Times New Roman" w:cs="Times New Roman"/>
          <w:b/>
          <w:bCs/>
          <w:sz w:val="24"/>
          <w:szCs w:val="24"/>
          <w:lang w:val="en-US"/>
        </w:rPr>
      </w:pPr>
    </w:p>
    <w:p w14:paraId="23313FF1" w14:textId="55767DED" w:rsidR="00D26C51" w:rsidRPr="008C0368" w:rsidRDefault="00FC7FA4" w:rsidP="00D26C51">
      <w:pPr>
        <w:rPr>
          <w:rFonts w:ascii="Times New Roman" w:hAnsi="Times New Roman" w:cs="Times New Roman"/>
          <w:b/>
          <w:bCs/>
          <w:sz w:val="24"/>
          <w:szCs w:val="24"/>
          <w:lang w:val="en-US"/>
        </w:rPr>
      </w:pPr>
      <w:r w:rsidRPr="008C0368">
        <w:rPr>
          <w:rFonts w:ascii="Times New Roman" w:hAnsi="Times New Roman" w:cs="Times New Roman"/>
          <w:b/>
          <w:bCs/>
          <w:sz w:val="24"/>
          <w:szCs w:val="24"/>
          <w:lang w:val="en-US"/>
        </w:rPr>
        <w:t>MINISTRY OF FINANCE OF COSTA RICA</w:t>
      </w:r>
    </w:p>
    <w:p w14:paraId="6DAD3ADB" w14:textId="5B2110C8" w:rsidR="00E92FF7" w:rsidRPr="008C0368" w:rsidRDefault="00000000" w:rsidP="008C2E59">
      <w:pPr>
        <w:rPr>
          <w:rFonts w:ascii="Times New Roman" w:hAnsi="Times New Roman" w:cs="Times New Roman"/>
          <w:sz w:val="24"/>
          <w:szCs w:val="24"/>
          <w:lang w:val="en-US"/>
        </w:rPr>
      </w:pPr>
      <w:hyperlink r:id="rId123" w:history="1">
        <w:r w:rsidR="00FF4092" w:rsidRPr="008C0368">
          <w:rPr>
            <w:rStyle w:val="Hipervnculo"/>
            <w:rFonts w:ascii="Times New Roman" w:hAnsi="Times New Roman" w:cs="Times New Roman"/>
            <w:sz w:val="24"/>
            <w:szCs w:val="24"/>
            <w:lang w:val="en-US"/>
          </w:rPr>
          <w:t>"Ministry of Finance of Costa Rica" - LEI 549300S1EK2VN6XVJP58 (leiworldwide.com)</w:t>
        </w:r>
      </w:hyperlink>
    </w:p>
    <w:p w14:paraId="6FCE0D44" w14:textId="53631AD4" w:rsidR="00CE2EAE" w:rsidRPr="008C0368" w:rsidRDefault="00CE2EAE" w:rsidP="008C2E59">
      <w:pPr>
        <w:rPr>
          <w:rFonts w:ascii="Times New Roman" w:hAnsi="Times New Roman" w:cs="Times New Roman"/>
          <w:sz w:val="24"/>
          <w:szCs w:val="24"/>
          <w:lang w:val="en-US"/>
        </w:rPr>
      </w:pPr>
      <w:r w:rsidRPr="008C0368">
        <w:rPr>
          <w:rFonts w:ascii="Times New Roman" w:hAnsi="Times New Roman" w:cs="Times New Roman"/>
          <w:sz w:val="24"/>
          <w:szCs w:val="24"/>
          <w:lang w:val="en-US"/>
        </w:rPr>
        <w:t>Private company foreign registration.</w:t>
      </w:r>
    </w:p>
    <w:p w14:paraId="00DFAF8D" w14:textId="77777777" w:rsidR="00FF4092" w:rsidRPr="008C0368" w:rsidRDefault="00FF4092" w:rsidP="008C2E59">
      <w:pPr>
        <w:rPr>
          <w:rFonts w:ascii="Times New Roman" w:hAnsi="Times New Roman" w:cs="Times New Roman"/>
          <w:sz w:val="24"/>
          <w:szCs w:val="24"/>
          <w:lang w:val="en-US"/>
        </w:rPr>
      </w:pPr>
    </w:p>
    <w:p w14:paraId="0BDFD8A0" w14:textId="77777777" w:rsidR="00FF4092" w:rsidRPr="008C0368" w:rsidRDefault="00FF4092" w:rsidP="00FF4092">
      <w:pPr>
        <w:rPr>
          <w:rFonts w:ascii="Times New Roman" w:hAnsi="Times New Roman" w:cs="Times New Roman"/>
          <w:sz w:val="24"/>
          <w:szCs w:val="24"/>
          <w:lang w:val="en-US"/>
        </w:rPr>
      </w:pPr>
      <w:r w:rsidRPr="008C0368">
        <w:rPr>
          <w:rFonts w:ascii="Times New Roman" w:hAnsi="Times New Roman" w:cs="Times New Roman"/>
          <w:sz w:val="24"/>
          <w:szCs w:val="24"/>
          <w:lang w:val="en-US"/>
        </w:rPr>
        <w:t>LEI REGISTRATION DETAILS</w:t>
      </w:r>
    </w:p>
    <w:p w14:paraId="25861857" w14:textId="77777777" w:rsidR="00FF4092" w:rsidRPr="008C0368" w:rsidRDefault="00FF4092" w:rsidP="00FF4092">
      <w:pPr>
        <w:rPr>
          <w:rFonts w:ascii="Times New Roman" w:hAnsi="Times New Roman" w:cs="Times New Roman"/>
          <w:sz w:val="24"/>
          <w:szCs w:val="24"/>
          <w:lang w:val="en-US"/>
        </w:rPr>
      </w:pPr>
      <w:r w:rsidRPr="008C0368">
        <w:rPr>
          <w:rFonts w:ascii="Times New Roman" w:hAnsi="Times New Roman" w:cs="Times New Roman"/>
          <w:sz w:val="24"/>
          <w:szCs w:val="24"/>
          <w:lang w:val="en-US"/>
        </w:rPr>
        <w:t>Entity Name</w:t>
      </w:r>
    </w:p>
    <w:p w14:paraId="48BB915D" w14:textId="77777777" w:rsidR="00D23F8D" w:rsidRPr="008C0368" w:rsidRDefault="00FF4092" w:rsidP="00D23F8D">
      <w:pPr>
        <w:rPr>
          <w:rFonts w:ascii="Times New Roman" w:hAnsi="Times New Roman" w:cs="Times New Roman"/>
          <w:sz w:val="24"/>
          <w:szCs w:val="24"/>
          <w:lang w:val="en-US"/>
        </w:rPr>
      </w:pPr>
      <w:r w:rsidRPr="008C0368">
        <w:rPr>
          <w:rFonts w:ascii="Times New Roman" w:hAnsi="Times New Roman" w:cs="Times New Roman"/>
          <w:sz w:val="24"/>
          <w:szCs w:val="24"/>
          <w:lang w:val="en-US"/>
        </w:rPr>
        <w:t>Ministry of Finance of Costa Rica</w:t>
      </w:r>
    </w:p>
    <w:p w14:paraId="3A8F47BC" w14:textId="2F1EB968" w:rsidR="00D23F8D" w:rsidRPr="008C0368" w:rsidRDefault="00D23F8D" w:rsidP="00D23F8D">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ISSUED </w:t>
      </w:r>
      <w:proofErr w:type="gramStart"/>
      <w:r w:rsidRPr="008C0368">
        <w:rPr>
          <w:rFonts w:ascii="Times New Roman" w:hAnsi="Times New Roman" w:cs="Times New Roman"/>
          <w:sz w:val="24"/>
          <w:szCs w:val="24"/>
          <w:lang w:val="en-US"/>
        </w:rPr>
        <w:t>549300S1EK2VN6XVJP58</w:t>
      </w:r>
      <w:proofErr w:type="gramEnd"/>
    </w:p>
    <w:p w14:paraId="25BFCBF8" w14:textId="77777777" w:rsidR="00D23F8D" w:rsidRPr="008C0368" w:rsidRDefault="00D23F8D" w:rsidP="00D23F8D">
      <w:pPr>
        <w:rPr>
          <w:rFonts w:ascii="Times New Roman" w:hAnsi="Times New Roman" w:cs="Times New Roman"/>
          <w:sz w:val="24"/>
          <w:szCs w:val="24"/>
          <w:lang w:val="en-US"/>
        </w:rPr>
      </w:pPr>
      <w:r w:rsidRPr="008C0368">
        <w:rPr>
          <w:rFonts w:ascii="Times New Roman" w:hAnsi="Times New Roman" w:cs="Times New Roman"/>
          <w:sz w:val="24"/>
          <w:szCs w:val="24"/>
          <w:lang w:val="en-US"/>
        </w:rPr>
        <w:t>MINISTRY OF FINANCE OF COSTA RICA</w:t>
      </w:r>
    </w:p>
    <w:p w14:paraId="64B539A6" w14:textId="77777777" w:rsidR="00FF4092" w:rsidRPr="008C0368" w:rsidRDefault="00FF4092" w:rsidP="00FF4092">
      <w:pPr>
        <w:rPr>
          <w:rFonts w:ascii="Times New Roman" w:hAnsi="Times New Roman" w:cs="Times New Roman"/>
          <w:sz w:val="24"/>
          <w:szCs w:val="24"/>
          <w:lang w:val="en-US"/>
        </w:rPr>
      </w:pPr>
      <w:r w:rsidRPr="008C0368">
        <w:rPr>
          <w:rFonts w:ascii="Times New Roman" w:hAnsi="Times New Roman" w:cs="Times New Roman"/>
          <w:sz w:val="24"/>
          <w:szCs w:val="24"/>
          <w:lang w:val="en-US"/>
        </w:rPr>
        <w:t>Formation Jurisdiction</w:t>
      </w:r>
    </w:p>
    <w:p w14:paraId="17717823" w14:textId="77777777" w:rsidR="00FF4092" w:rsidRPr="008C0368" w:rsidRDefault="00FF4092" w:rsidP="00FF4092">
      <w:pPr>
        <w:rPr>
          <w:rFonts w:ascii="Times New Roman" w:hAnsi="Times New Roman" w:cs="Times New Roman"/>
          <w:sz w:val="24"/>
          <w:szCs w:val="24"/>
          <w:lang w:val="en-US"/>
        </w:rPr>
      </w:pPr>
      <w:r w:rsidRPr="008C0368">
        <w:rPr>
          <w:rFonts w:ascii="Times New Roman" w:hAnsi="Times New Roman" w:cs="Times New Roman"/>
          <w:sz w:val="24"/>
          <w:szCs w:val="24"/>
          <w:lang w:val="en-US"/>
        </w:rPr>
        <w:t>CR-SJ</w:t>
      </w:r>
    </w:p>
    <w:p w14:paraId="771AA097" w14:textId="77777777" w:rsidR="00FF4092" w:rsidRPr="008C0368" w:rsidRDefault="00FF4092" w:rsidP="00FF4092">
      <w:pPr>
        <w:rPr>
          <w:rFonts w:ascii="Times New Roman" w:hAnsi="Times New Roman" w:cs="Times New Roman"/>
          <w:sz w:val="24"/>
          <w:szCs w:val="24"/>
          <w:lang w:val="en-US"/>
        </w:rPr>
      </w:pPr>
      <w:r w:rsidRPr="008C0368">
        <w:rPr>
          <w:rFonts w:ascii="Times New Roman" w:hAnsi="Times New Roman" w:cs="Times New Roman"/>
          <w:sz w:val="24"/>
          <w:szCs w:val="24"/>
          <w:lang w:val="en-US"/>
        </w:rPr>
        <w:t>Legal form of the entity</w:t>
      </w:r>
    </w:p>
    <w:p w14:paraId="47AAA838" w14:textId="26516041" w:rsidR="00920451" w:rsidRPr="008C0368" w:rsidRDefault="00FF4092" w:rsidP="00D26C51">
      <w:pPr>
        <w:rPr>
          <w:rFonts w:ascii="Times New Roman" w:hAnsi="Times New Roman" w:cs="Times New Roman"/>
          <w:sz w:val="24"/>
          <w:szCs w:val="24"/>
          <w:lang w:val="en-US"/>
        </w:rPr>
      </w:pPr>
      <w:r w:rsidRPr="008C0368">
        <w:rPr>
          <w:rFonts w:ascii="Times New Roman" w:hAnsi="Times New Roman" w:cs="Times New Roman"/>
          <w:sz w:val="24"/>
          <w:szCs w:val="24"/>
          <w:lang w:val="en-US"/>
        </w:rPr>
        <w:t>Municipality (ES).</w:t>
      </w:r>
    </w:p>
    <w:p w14:paraId="746D8802" w14:textId="77777777" w:rsidR="00920451" w:rsidRPr="008C0368" w:rsidRDefault="00920451" w:rsidP="00D26C51">
      <w:pPr>
        <w:rPr>
          <w:rFonts w:ascii="Times New Roman" w:hAnsi="Times New Roman" w:cs="Times New Roman"/>
          <w:b/>
          <w:bCs/>
          <w:sz w:val="24"/>
          <w:szCs w:val="24"/>
          <w:lang w:val="en-US"/>
        </w:rPr>
      </w:pPr>
    </w:p>
    <w:p w14:paraId="59102F6A" w14:textId="584F0D2D" w:rsidR="005966BE" w:rsidRPr="008C0368" w:rsidRDefault="005966BE" w:rsidP="005966BE">
      <w:pPr>
        <w:spacing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CENTRAL BANK OF COSTA RICA</w:t>
      </w:r>
    </w:p>
    <w:p w14:paraId="5CF7D38B" w14:textId="3491B9C1" w:rsidR="005966BE" w:rsidRPr="008C0368" w:rsidRDefault="005966BE" w:rsidP="005966BE">
      <w:pPr>
        <w:spacing w:line="240" w:lineRule="auto"/>
        <w:rPr>
          <w:rFonts w:ascii="Times New Roman" w:eastAsia="Times New Roman" w:hAnsi="Times New Roman" w:cs="Times New Roman"/>
          <w:color w:val="161919"/>
          <w:sz w:val="24"/>
          <w:szCs w:val="24"/>
          <w:lang w:val="en-US"/>
        </w:rPr>
      </w:pPr>
      <w:r w:rsidRPr="008C0368">
        <w:rPr>
          <w:rFonts w:ascii="Times New Roman" w:eastAsia="Times New Roman" w:hAnsi="Times New Roman" w:cs="Times New Roman"/>
          <w:color w:val="161919"/>
          <w:sz w:val="24"/>
          <w:szCs w:val="24"/>
          <w:lang w:val="en-US"/>
        </w:rPr>
        <w:t>D-U-N-S® Number: 853065522</w:t>
      </w:r>
    </w:p>
    <w:p w14:paraId="2A7B53C3" w14:textId="62C8B41B" w:rsidR="005966BE" w:rsidRPr="008C0368" w:rsidRDefault="00CE2EAE" w:rsidP="005966BE">
      <w:pPr>
        <w:spacing w:line="240" w:lineRule="auto"/>
        <w:rPr>
          <w:rFonts w:ascii="Times New Roman" w:eastAsia="Times New Roman" w:hAnsi="Times New Roman" w:cs="Times New Roman"/>
          <w:color w:val="161919"/>
          <w:sz w:val="24"/>
          <w:szCs w:val="24"/>
          <w:lang w:val="en-US"/>
        </w:rPr>
      </w:pPr>
      <w:r w:rsidRPr="008C0368">
        <w:rPr>
          <w:rFonts w:ascii="Times New Roman" w:eastAsia="Times New Roman" w:hAnsi="Times New Roman" w:cs="Times New Roman"/>
          <w:color w:val="161919"/>
          <w:sz w:val="24"/>
          <w:szCs w:val="24"/>
          <w:lang w:val="en-US"/>
        </w:rPr>
        <w:t>Company Address:</w:t>
      </w:r>
    </w:p>
    <w:p w14:paraId="33A3433A" w14:textId="48D3F3F7" w:rsidR="005966BE" w:rsidRPr="008C0368" w:rsidRDefault="005966BE" w:rsidP="005966BE">
      <w:pPr>
        <w:spacing w:after="150" w:line="240" w:lineRule="auto"/>
        <w:rPr>
          <w:rFonts w:ascii="Times New Roman" w:eastAsia="Times New Roman" w:hAnsi="Times New Roman" w:cs="Times New Roman"/>
          <w:color w:val="161919"/>
          <w:sz w:val="24"/>
          <w:szCs w:val="24"/>
          <w:lang w:val="en-US"/>
        </w:rPr>
      </w:pPr>
      <w:r w:rsidRPr="008C0368">
        <w:rPr>
          <w:rFonts w:ascii="Times New Roman" w:eastAsia="Times New Roman" w:hAnsi="Times New Roman" w:cs="Times New Roman"/>
          <w:color w:val="161919"/>
          <w:sz w:val="24"/>
          <w:szCs w:val="24"/>
          <w:lang w:val="en-US"/>
        </w:rPr>
        <w:t xml:space="preserve">Central Avenue and 1st, </w:t>
      </w:r>
      <w:proofErr w:type="gramStart"/>
      <w:r w:rsidRPr="008C0368">
        <w:rPr>
          <w:rFonts w:ascii="Times New Roman" w:eastAsia="Times New Roman" w:hAnsi="Times New Roman" w:cs="Times New Roman"/>
          <w:color w:val="161919"/>
          <w:sz w:val="24"/>
          <w:szCs w:val="24"/>
          <w:lang w:val="en-US"/>
        </w:rPr>
        <w:t>2nd</w:t>
      </w:r>
      <w:proofErr w:type="gramEnd"/>
      <w:r w:rsidRPr="008C0368">
        <w:rPr>
          <w:rFonts w:ascii="Times New Roman" w:eastAsia="Times New Roman" w:hAnsi="Times New Roman" w:cs="Times New Roman"/>
          <w:color w:val="161919"/>
          <w:sz w:val="24"/>
          <w:szCs w:val="24"/>
          <w:lang w:val="en-US"/>
        </w:rPr>
        <w:t xml:space="preserve"> and 4th streets San Jose</w:t>
      </w:r>
    </w:p>
    <w:p w14:paraId="34454368" w14:textId="77777777" w:rsidR="005966BE" w:rsidRPr="008C0368" w:rsidRDefault="005966BE" w:rsidP="00D26C51">
      <w:pPr>
        <w:rPr>
          <w:rFonts w:ascii="Times New Roman" w:hAnsi="Times New Roman" w:cs="Times New Roman"/>
          <w:b/>
          <w:bCs/>
          <w:sz w:val="24"/>
          <w:szCs w:val="24"/>
          <w:lang w:val="en-US"/>
        </w:rPr>
      </w:pPr>
    </w:p>
    <w:p w14:paraId="48DE73DD" w14:textId="1956DC11" w:rsidR="00D26C51" w:rsidRPr="008C0368" w:rsidRDefault="00D26C51" w:rsidP="00D26C51">
      <w:pPr>
        <w:rPr>
          <w:rFonts w:ascii="Times New Roman" w:hAnsi="Times New Roman" w:cs="Times New Roman"/>
          <w:b/>
          <w:bCs/>
          <w:sz w:val="24"/>
          <w:szCs w:val="24"/>
          <w:lang w:val="en-US"/>
        </w:rPr>
      </w:pPr>
      <w:r w:rsidRPr="008C0368">
        <w:rPr>
          <w:rFonts w:ascii="Times New Roman" w:hAnsi="Times New Roman" w:cs="Times New Roman"/>
          <w:b/>
          <w:bCs/>
          <w:sz w:val="24"/>
          <w:szCs w:val="24"/>
          <w:lang w:val="en-US"/>
        </w:rPr>
        <w:t>CENTRAL BANK OF COSTA RICA</w:t>
      </w:r>
    </w:p>
    <w:p w14:paraId="391000B3" w14:textId="18833E8A" w:rsidR="00D26C51" w:rsidRPr="008C0368" w:rsidRDefault="00000000" w:rsidP="00D23F8D">
      <w:pPr>
        <w:rPr>
          <w:rFonts w:ascii="Times New Roman" w:hAnsi="Times New Roman" w:cs="Times New Roman"/>
          <w:sz w:val="24"/>
          <w:szCs w:val="24"/>
          <w:lang w:val="en-US"/>
        </w:rPr>
      </w:pPr>
      <w:hyperlink r:id="rId124" w:anchor="/record/549300DYYS8QPMR8OP36" w:history="1">
        <w:r w:rsidR="00D26C51" w:rsidRPr="008C0368">
          <w:rPr>
            <w:rStyle w:val="Hipervnculo"/>
            <w:rFonts w:ascii="Times New Roman" w:hAnsi="Times New Roman" w:cs="Times New Roman"/>
            <w:sz w:val="24"/>
            <w:szCs w:val="24"/>
            <w:lang w:val="en-US"/>
          </w:rPr>
          <w:t>LEI Search (gleif.org)</w:t>
        </w:r>
      </w:hyperlink>
      <w:r w:rsidR="00D26C51" w:rsidRPr="008C0368">
        <w:rPr>
          <w:rFonts w:ascii="Times New Roman" w:hAnsi="Times New Roman" w:cs="Times New Roman"/>
          <w:sz w:val="24"/>
          <w:szCs w:val="24"/>
          <w:lang w:val="en-US"/>
        </w:rPr>
        <w:t xml:space="preserve"> </w:t>
      </w:r>
    </w:p>
    <w:p w14:paraId="68529E43"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 xml:space="preserve">LEI REGISTRATION ISSUED </w:t>
      </w:r>
      <w:proofErr w:type="gramStart"/>
      <w:r w:rsidRPr="008C0368">
        <w:rPr>
          <w:rFonts w:ascii="Times New Roman" w:hAnsi="Times New Roman" w:cs="Times New Roman"/>
          <w:sz w:val="24"/>
          <w:szCs w:val="24"/>
          <w:lang w:val="en-US"/>
        </w:rPr>
        <w:t>549300DYYS8QPMR8OP36</w:t>
      </w:r>
      <w:proofErr w:type="gramEnd"/>
    </w:p>
    <w:p w14:paraId="448E624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LEI Search (gleif.org)</w:t>
      </w:r>
    </w:p>
    <w:p w14:paraId="255E2EB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Registration as of 2024-04-05</w:t>
      </w:r>
    </w:p>
    <w:p w14:paraId="2933F1C9"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LEI REGISTRATION DETAILS</w:t>
      </w:r>
    </w:p>
    <w:p w14:paraId="48CF7FCA"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Entity Name</w:t>
      </w:r>
    </w:p>
    <w:p w14:paraId="5B664511"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CENTRAL BANK OF COSTA RICA</w:t>
      </w:r>
    </w:p>
    <w:p w14:paraId="7D749176"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Registered in</w:t>
      </w:r>
    </w:p>
    <w:p w14:paraId="7BFD5878"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Registry of Legal Entities (National Registry of Costa Rica)</w:t>
      </w:r>
    </w:p>
    <w:p w14:paraId="4137F67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Registry of Legal Entities (National Registry of the Republic of Costa Rica)</w:t>
      </w:r>
    </w:p>
    <w:p w14:paraId="1AF82634"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Costa Rica</w:t>
      </w:r>
    </w:p>
    <w:p w14:paraId="3CDE57FB"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RA000154</w:t>
      </w:r>
    </w:p>
    <w:p w14:paraId="38E20FC7"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Registered As</w:t>
      </w:r>
    </w:p>
    <w:p w14:paraId="538405BB"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4-000-004017</w:t>
      </w:r>
    </w:p>
    <w:p w14:paraId="0ADCB8D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Formation Jurisdiction</w:t>
      </w:r>
    </w:p>
    <w:p w14:paraId="50ACDFA2"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CR-SJ</w:t>
      </w:r>
    </w:p>
    <w:p w14:paraId="130C3288"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Legal form of the entity</w:t>
      </w:r>
    </w:p>
    <w:p w14:paraId="55FB355D"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CENTRAL BANK</w:t>
      </w:r>
    </w:p>
    <w:p w14:paraId="22097C8B" w14:textId="77777777" w:rsidR="00CE2EAE" w:rsidRPr="008C0368" w:rsidRDefault="00CE2EAE" w:rsidP="009D1CD6">
      <w:pPr>
        <w:rPr>
          <w:rFonts w:ascii="Times New Roman" w:hAnsi="Times New Roman" w:cs="Times New Roman"/>
          <w:sz w:val="24"/>
          <w:szCs w:val="24"/>
          <w:lang w:val="en-US"/>
        </w:rPr>
      </w:pPr>
    </w:p>
    <w:p w14:paraId="32901948" w14:textId="77777777" w:rsidR="00CE2EAE" w:rsidRDefault="00CE2EAE" w:rsidP="009D1CD6">
      <w:pPr>
        <w:rPr>
          <w:rFonts w:ascii="Times New Roman" w:hAnsi="Times New Roman" w:cs="Times New Roman"/>
          <w:sz w:val="24"/>
          <w:szCs w:val="24"/>
          <w:lang w:val="en-US"/>
        </w:rPr>
      </w:pPr>
    </w:p>
    <w:p w14:paraId="19D896A4" w14:textId="77777777" w:rsidR="008C0368" w:rsidRPr="008C0368" w:rsidRDefault="008C0368" w:rsidP="009D1CD6">
      <w:pPr>
        <w:rPr>
          <w:rFonts w:ascii="Times New Roman" w:hAnsi="Times New Roman" w:cs="Times New Roman"/>
          <w:sz w:val="24"/>
          <w:szCs w:val="24"/>
          <w:lang w:val="en-US"/>
        </w:rPr>
      </w:pPr>
    </w:p>
    <w:p w14:paraId="2D38927D" w14:textId="77777777" w:rsidR="00CE2EAE" w:rsidRPr="008C0368" w:rsidRDefault="00CE2EAE" w:rsidP="009D1CD6">
      <w:pPr>
        <w:rPr>
          <w:rFonts w:ascii="Times New Roman" w:hAnsi="Times New Roman" w:cs="Times New Roman"/>
          <w:sz w:val="24"/>
          <w:szCs w:val="24"/>
          <w:lang w:val="en-US"/>
        </w:rPr>
      </w:pPr>
    </w:p>
    <w:p w14:paraId="213B2633" w14:textId="5D269BEC"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lastRenderedPageBreak/>
        <w:t>LEI Issuer</w:t>
      </w:r>
    </w:p>
    <w:p w14:paraId="4B3E3154" w14:textId="75353E34" w:rsidR="00D26C51"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(Bloomberg)5493001KJTIIGC8Y1R12</w:t>
      </w:r>
    </w:p>
    <w:p w14:paraId="7E0C9928"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Local Operating Unit (LOU) Management EVK05KS7XY1DEII3R011</w:t>
      </w:r>
    </w:p>
    <w:p w14:paraId="445CA02C"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B.V. BUSINESS ENTITY DATA</w:t>
      </w:r>
    </w:p>
    <w:p w14:paraId="30798F94"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Address of the LOU BASISWEG 10 headquarters</w:t>
      </w:r>
    </w:p>
    <w:p w14:paraId="4285E134"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Amsterdam</w:t>
      </w:r>
    </w:p>
    <w:p w14:paraId="251D69D3"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North Holland</w:t>
      </w:r>
    </w:p>
    <w:p w14:paraId="747186A3" w14:textId="77777777"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1043 BP</w:t>
      </w:r>
    </w:p>
    <w:p w14:paraId="1AE08346" w14:textId="2907B156" w:rsidR="005458D7" w:rsidRPr="008C0368" w:rsidRDefault="005458D7" w:rsidP="005458D7">
      <w:pPr>
        <w:rPr>
          <w:rFonts w:ascii="Times New Roman" w:hAnsi="Times New Roman" w:cs="Times New Roman"/>
          <w:sz w:val="24"/>
          <w:szCs w:val="24"/>
          <w:lang w:val="en-US"/>
        </w:rPr>
      </w:pPr>
      <w:r w:rsidRPr="008C0368">
        <w:rPr>
          <w:rFonts w:ascii="Times New Roman" w:hAnsi="Times New Roman" w:cs="Times New Roman"/>
          <w:sz w:val="24"/>
          <w:szCs w:val="24"/>
          <w:lang w:val="en-US"/>
        </w:rPr>
        <w:t>Netherlands.</w:t>
      </w:r>
    </w:p>
    <w:p w14:paraId="6024E2D7" w14:textId="77777777" w:rsidR="005966BE" w:rsidRPr="008C0368" w:rsidRDefault="005966BE" w:rsidP="009D1CD6">
      <w:pPr>
        <w:rPr>
          <w:rFonts w:ascii="Times New Roman" w:hAnsi="Times New Roman" w:cs="Times New Roman"/>
          <w:sz w:val="24"/>
          <w:szCs w:val="24"/>
          <w:lang w:val="en-US"/>
        </w:rPr>
      </w:pPr>
    </w:p>
    <w:p w14:paraId="60B629B0" w14:textId="5288AB6A" w:rsidR="009D1CD6" w:rsidRPr="008C0368" w:rsidRDefault="009D1CD6" w:rsidP="009D1CD6">
      <w:pPr>
        <w:rPr>
          <w:rFonts w:ascii="Times New Roman" w:hAnsi="Times New Roman" w:cs="Times New Roman"/>
          <w:b/>
          <w:bCs/>
          <w:sz w:val="24"/>
          <w:szCs w:val="24"/>
          <w:lang w:val="en-US"/>
        </w:rPr>
      </w:pPr>
      <w:r w:rsidRPr="008C0368">
        <w:rPr>
          <w:rFonts w:ascii="Times New Roman" w:hAnsi="Times New Roman" w:cs="Times New Roman"/>
          <w:b/>
          <w:bCs/>
          <w:sz w:val="24"/>
          <w:szCs w:val="24"/>
          <w:lang w:val="en-US"/>
        </w:rPr>
        <w:t>Bloomberg Finance L.P.</w:t>
      </w:r>
    </w:p>
    <w:p w14:paraId="476A3674"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Current data</w:t>
      </w:r>
    </w:p>
    <w:p w14:paraId="39B12DAC" w14:textId="2D5582E6"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LEI Code 5493001KJTIIGC8Y1R12</w:t>
      </w:r>
    </w:p>
    <w:p w14:paraId="5D31EA7C"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(Primary) Legal Name</w:t>
      </w:r>
    </w:p>
    <w:p w14:paraId="5EFD906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Bloomberg Finance L.P.</w:t>
      </w:r>
    </w:p>
    <w:p w14:paraId="409AAFB1"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Registered in</w:t>
      </w:r>
    </w:p>
    <w:p w14:paraId="0952EA14"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(Division of Corporations, Department of State)</w:t>
      </w:r>
    </w:p>
    <w:p w14:paraId="4CEAAD66"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(Division of Corporations, Department of State)</w:t>
      </w:r>
    </w:p>
    <w:p w14:paraId="620AFB5E"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Delaware, United States of America</w:t>
      </w:r>
    </w:p>
    <w:p w14:paraId="5A5A32C4"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RA000602</w:t>
      </w:r>
    </w:p>
    <w:p w14:paraId="515A7F70"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Registered As</w:t>
      </w:r>
    </w:p>
    <w:p w14:paraId="17D7DDA8"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4348344</w:t>
      </w:r>
    </w:p>
    <w:p w14:paraId="4F5F3412"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Formation Jurisdiction</w:t>
      </w:r>
    </w:p>
    <w:p w14:paraId="125D7FAB" w14:textId="77777777" w:rsidR="009D1CD6" w:rsidRPr="008C0368" w:rsidRDefault="009D1CD6" w:rsidP="009D1CD6">
      <w:pPr>
        <w:rPr>
          <w:rFonts w:ascii="Times New Roman" w:hAnsi="Times New Roman" w:cs="Times New Roman"/>
          <w:sz w:val="24"/>
          <w:szCs w:val="24"/>
          <w:lang w:val="en-US"/>
        </w:rPr>
      </w:pPr>
      <w:r w:rsidRPr="008C0368">
        <w:rPr>
          <w:rFonts w:ascii="Times New Roman" w:hAnsi="Times New Roman" w:cs="Times New Roman"/>
          <w:sz w:val="24"/>
          <w:szCs w:val="24"/>
          <w:lang w:val="en-US"/>
        </w:rPr>
        <w:t>US-DE</w:t>
      </w:r>
    </w:p>
    <w:p w14:paraId="04C253E1" w14:textId="77777777" w:rsidR="004F0E50" w:rsidRPr="008C0368" w:rsidRDefault="004F0E50" w:rsidP="00D23F8D">
      <w:pPr>
        <w:rPr>
          <w:rFonts w:ascii="Times New Roman" w:hAnsi="Times New Roman" w:cs="Times New Roman"/>
          <w:sz w:val="24"/>
          <w:szCs w:val="24"/>
          <w:lang w:val="en-US"/>
        </w:rPr>
      </w:pPr>
    </w:p>
    <w:p w14:paraId="00CD885F" w14:textId="5BA2C95A" w:rsidR="004F0E50" w:rsidRPr="008C0368" w:rsidRDefault="004F0E50" w:rsidP="004F0E50">
      <w:pPr>
        <w:spacing w:after="25" w:line="240" w:lineRule="auto"/>
        <w:rPr>
          <w:rFonts w:ascii="Times New Roman" w:eastAsia="Times New Roman" w:hAnsi="Times New Roman" w:cs="Times New Roman"/>
          <w:b/>
          <w:bCs/>
          <w:sz w:val="24"/>
          <w:szCs w:val="24"/>
          <w:lang w:val="en-US"/>
        </w:rPr>
      </w:pPr>
      <w:r w:rsidRPr="008C0368">
        <w:rPr>
          <w:rFonts w:ascii="Times New Roman" w:eastAsia="Times New Roman" w:hAnsi="Times New Roman" w:cs="Times New Roman"/>
          <w:b/>
          <w:bCs/>
          <w:sz w:val="24"/>
          <w:szCs w:val="24"/>
          <w:lang w:val="en-US"/>
        </w:rPr>
        <w:t>Costa Rican Pensions at the U.S. Securities SEC</w:t>
      </w:r>
    </w:p>
    <w:p w14:paraId="056ED464" w14:textId="77777777" w:rsidR="004F0E50" w:rsidRPr="008C0368" w:rsidRDefault="004F0E50" w:rsidP="004F0E50">
      <w:pPr>
        <w:spacing w:after="25" w:line="240" w:lineRule="auto"/>
        <w:rPr>
          <w:rFonts w:ascii="Times New Roman" w:eastAsia="Times New Roman" w:hAnsi="Times New Roman" w:cs="Times New Roman"/>
          <w:sz w:val="24"/>
          <w:szCs w:val="24"/>
          <w:lang w:val="en-US"/>
        </w:rPr>
      </w:pPr>
    </w:p>
    <w:p w14:paraId="58288767"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The following information was found for the selected company:</w:t>
      </w:r>
    </w:p>
    <w:p w14:paraId="25DF6651"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w:t>
      </w:r>
    </w:p>
    <w:p w14:paraId="0664FA7C"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Company name: National Board of Teachers' Pensions and Retirements</w:t>
      </w:r>
    </w:p>
    <w:p w14:paraId="6AEA1E57"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CIK: 0001977611</w:t>
      </w:r>
    </w:p>
    <w:p w14:paraId="329AF1C2"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IRS Number: 000000000</w:t>
      </w:r>
    </w:p>
    <w:p w14:paraId="7D396695"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Report File Number:</w:t>
      </w:r>
    </w:p>
    <w:p w14:paraId="1E214A6E"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Regulated Entity Type: NONE</w:t>
      </w:r>
    </w:p>
    <w:p w14:paraId="7E3131CD"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SIC Code:</w:t>
      </w:r>
    </w:p>
    <w:p w14:paraId="40508F7E"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Address: 21ST STREET 8TH AND 10TH AVENUE</w:t>
      </w:r>
    </w:p>
    <w:p w14:paraId="6D9D9EBA"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SAN JOSE, COSTA RICA 3974-1000</w:t>
      </w:r>
    </w:p>
    <w:p w14:paraId="52DF2A20"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Phone Number: 000-000-0000</w:t>
      </w:r>
    </w:p>
    <w:p w14:paraId="48CB816D" w14:textId="77777777" w:rsidR="00920451" w:rsidRPr="008C0368" w:rsidRDefault="00920451"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 xml:space="preserve">    State of Incorporation: COSTA RICA</w:t>
      </w:r>
    </w:p>
    <w:p w14:paraId="381B910C" w14:textId="36E6A16C" w:rsidR="004F0E50" w:rsidRPr="008C0368" w:rsidRDefault="004F0E50" w:rsidP="00920451">
      <w:pPr>
        <w:spacing w:after="25"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National Teachers' Pensions and Retirement Board</w:t>
      </w:r>
    </w:p>
    <w:p w14:paraId="7FF8F4D2" w14:textId="417B4B23" w:rsidR="004F0E50" w:rsidRPr="00443F9D" w:rsidRDefault="00000000" w:rsidP="004F0E50">
      <w:pPr>
        <w:spacing w:after="25" w:line="240" w:lineRule="auto"/>
        <w:rPr>
          <w:rFonts w:ascii="Times New Roman" w:eastAsia="Times New Roman" w:hAnsi="Times New Roman" w:cs="Times New Roman"/>
          <w:sz w:val="24"/>
          <w:szCs w:val="24"/>
          <w:lang w:val="en-US"/>
        </w:rPr>
      </w:pPr>
      <w:hyperlink r:id="rId125" w:history="1">
        <w:r w:rsidR="004F0E50" w:rsidRPr="008C0368">
          <w:rPr>
            <w:rStyle w:val="Hipervnculo"/>
            <w:rFonts w:ascii="Times New Roman" w:hAnsi="Times New Roman" w:cs="Times New Roman"/>
            <w:sz w:val="24"/>
            <w:szCs w:val="24"/>
            <w:lang w:val="en-US"/>
          </w:rPr>
          <w:t>Detailed Company Information (sec.gov)</w:t>
        </w:r>
      </w:hyperlink>
      <w:r w:rsidR="004F0E50" w:rsidRPr="008C0368">
        <w:rPr>
          <w:rFonts w:ascii="Times New Roman" w:hAnsi="Times New Roman" w:cs="Times New Roman"/>
          <w:sz w:val="24"/>
          <w:szCs w:val="24"/>
          <w:lang w:val="en-US"/>
        </w:rPr>
        <w:t xml:space="preserve"> </w:t>
      </w:r>
    </w:p>
    <w:p w14:paraId="544A5C76" w14:textId="77777777" w:rsidR="004F0E50" w:rsidRPr="00443F9D" w:rsidRDefault="004F0E50">
      <w:pPr>
        <w:widowControl w:val="0"/>
        <w:spacing w:line="258" w:lineRule="auto"/>
        <w:ind w:right="825"/>
        <w:rPr>
          <w:rFonts w:ascii="Times New Roman" w:eastAsia="Times New Roman" w:hAnsi="Times New Roman" w:cs="Times New Roman"/>
          <w:color w:val="000000"/>
          <w:sz w:val="24"/>
          <w:szCs w:val="24"/>
          <w:lang w:val="en-US"/>
        </w:rPr>
      </w:pPr>
    </w:p>
    <w:p w14:paraId="311E2A41" w14:textId="77777777" w:rsidR="00CE2EAE" w:rsidRPr="008C0368" w:rsidRDefault="00CE2EAE">
      <w:pPr>
        <w:widowControl w:val="0"/>
        <w:spacing w:line="258" w:lineRule="auto"/>
        <w:ind w:right="825"/>
        <w:rPr>
          <w:rFonts w:ascii="Times New Roman" w:eastAsia="Times New Roman" w:hAnsi="Times New Roman" w:cs="Times New Roman"/>
          <w:color w:val="000000"/>
          <w:sz w:val="24"/>
          <w:szCs w:val="24"/>
          <w:lang w:val="en-US"/>
        </w:rPr>
      </w:pPr>
    </w:p>
    <w:p w14:paraId="792040CB" w14:textId="77777777" w:rsidR="00CE2EAE" w:rsidRPr="008C0368" w:rsidRDefault="00CE2EAE">
      <w:pPr>
        <w:widowControl w:val="0"/>
        <w:spacing w:line="258" w:lineRule="auto"/>
        <w:ind w:right="825"/>
        <w:rPr>
          <w:rFonts w:ascii="Times New Roman" w:eastAsia="Times New Roman" w:hAnsi="Times New Roman" w:cs="Times New Roman"/>
          <w:color w:val="000000"/>
          <w:sz w:val="24"/>
          <w:szCs w:val="24"/>
          <w:lang w:val="en-US"/>
        </w:rPr>
      </w:pPr>
    </w:p>
    <w:p w14:paraId="118E8784" w14:textId="77777777" w:rsidR="00CE2EAE" w:rsidRPr="008C0368" w:rsidRDefault="00CE2EAE">
      <w:pPr>
        <w:widowControl w:val="0"/>
        <w:spacing w:line="258" w:lineRule="auto"/>
        <w:ind w:right="825"/>
        <w:rPr>
          <w:rFonts w:ascii="Times New Roman" w:eastAsia="Times New Roman" w:hAnsi="Times New Roman" w:cs="Times New Roman"/>
          <w:color w:val="000000"/>
          <w:sz w:val="24"/>
          <w:szCs w:val="24"/>
          <w:lang w:val="en-US"/>
        </w:rPr>
      </w:pPr>
    </w:p>
    <w:p w14:paraId="0474137D" w14:textId="77777777" w:rsidR="00CE2EAE" w:rsidRDefault="00CE2EAE">
      <w:pPr>
        <w:widowControl w:val="0"/>
        <w:spacing w:line="258" w:lineRule="auto"/>
        <w:ind w:right="825"/>
        <w:rPr>
          <w:rFonts w:ascii="Times New Roman" w:eastAsia="Times New Roman" w:hAnsi="Times New Roman" w:cs="Times New Roman"/>
          <w:color w:val="000000"/>
          <w:sz w:val="24"/>
          <w:szCs w:val="24"/>
          <w:lang w:val="en-US"/>
        </w:rPr>
      </w:pPr>
    </w:p>
    <w:p w14:paraId="2250022E" w14:textId="77777777" w:rsidR="008C0368" w:rsidRDefault="008C0368">
      <w:pPr>
        <w:widowControl w:val="0"/>
        <w:spacing w:line="258" w:lineRule="auto"/>
        <w:ind w:right="825"/>
        <w:rPr>
          <w:rFonts w:ascii="Times New Roman" w:eastAsia="Times New Roman" w:hAnsi="Times New Roman" w:cs="Times New Roman"/>
          <w:color w:val="000000"/>
          <w:sz w:val="24"/>
          <w:szCs w:val="24"/>
          <w:lang w:val="en-US"/>
        </w:rPr>
      </w:pPr>
    </w:p>
    <w:p w14:paraId="5CD6AD09" w14:textId="77777777" w:rsidR="008C0368" w:rsidRDefault="008C0368">
      <w:pPr>
        <w:widowControl w:val="0"/>
        <w:spacing w:line="258" w:lineRule="auto"/>
        <w:ind w:right="825"/>
        <w:rPr>
          <w:rFonts w:ascii="Times New Roman" w:eastAsia="Times New Roman" w:hAnsi="Times New Roman" w:cs="Times New Roman"/>
          <w:color w:val="000000"/>
          <w:sz w:val="24"/>
          <w:szCs w:val="24"/>
          <w:lang w:val="en-US"/>
        </w:rPr>
      </w:pPr>
    </w:p>
    <w:p w14:paraId="0217C892" w14:textId="77777777" w:rsidR="008C0368" w:rsidRPr="008C0368" w:rsidRDefault="008C0368">
      <w:pPr>
        <w:widowControl w:val="0"/>
        <w:spacing w:line="258" w:lineRule="auto"/>
        <w:ind w:right="825"/>
        <w:rPr>
          <w:rFonts w:ascii="Times New Roman" w:eastAsia="Times New Roman" w:hAnsi="Times New Roman" w:cs="Times New Roman"/>
          <w:color w:val="000000"/>
          <w:sz w:val="24"/>
          <w:szCs w:val="24"/>
          <w:lang w:val="en-US"/>
        </w:rPr>
      </w:pPr>
    </w:p>
    <w:p w14:paraId="7F5C8885" w14:textId="77777777" w:rsidR="00CE2EAE" w:rsidRPr="008C0368" w:rsidRDefault="00CE2EAE">
      <w:pPr>
        <w:widowControl w:val="0"/>
        <w:spacing w:line="258" w:lineRule="auto"/>
        <w:ind w:right="825"/>
        <w:rPr>
          <w:rFonts w:ascii="Times New Roman" w:eastAsia="Times New Roman" w:hAnsi="Times New Roman" w:cs="Times New Roman"/>
          <w:color w:val="000000"/>
          <w:sz w:val="24"/>
          <w:szCs w:val="24"/>
          <w:lang w:val="en-US"/>
        </w:rPr>
      </w:pPr>
    </w:p>
    <w:p w14:paraId="209F87E5" w14:textId="77777777" w:rsidR="00CE2EAE" w:rsidRPr="008C0368" w:rsidRDefault="00CE2EAE">
      <w:pPr>
        <w:widowControl w:val="0"/>
        <w:spacing w:line="258" w:lineRule="auto"/>
        <w:ind w:right="825"/>
        <w:rPr>
          <w:rFonts w:ascii="Times New Roman" w:eastAsia="Times New Roman" w:hAnsi="Times New Roman" w:cs="Times New Roman"/>
          <w:color w:val="000000"/>
          <w:sz w:val="24"/>
          <w:szCs w:val="24"/>
          <w:lang w:val="en-US"/>
        </w:rPr>
      </w:pPr>
    </w:p>
    <w:p w14:paraId="39135A7B" w14:textId="1BEE50D4" w:rsidR="004F0E50" w:rsidRPr="008C0368" w:rsidRDefault="00FC7FA4">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When have you consented to these companies operating on your behalf?</w:t>
      </w:r>
    </w:p>
    <w:p w14:paraId="73910BAE" w14:textId="77777777" w:rsidR="00A0321B" w:rsidRPr="008C0368" w:rsidRDefault="00A0321B">
      <w:pPr>
        <w:widowControl w:val="0"/>
        <w:spacing w:line="258" w:lineRule="auto"/>
        <w:ind w:right="825"/>
        <w:rPr>
          <w:rFonts w:ascii="Times New Roman" w:eastAsia="Times New Roman" w:hAnsi="Times New Roman" w:cs="Times New Roman"/>
          <w:color w:val="000000"/>
          <w:sz w:val="24"/>
          <w:szCs w:val="24"/>
          <w:lang w:val="en-US"/>
        </w:rPr>
      </w:pPr>
    </w:p>
    <w:p w14:paraId="4BA2C3F2" w14:textId="14745DEE" w:rsidR="00A0321B" w:rsidRPr="008C0368" w:rsidRDefault="00FC7FA4">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What contract have you signed for your tax and pension money to be used by foreign companies subject to another jurisdiction?</w:t>
      </w:r>
    </w:p>
    <w:p w14:paraId="4F21F22A" w14:textId="77777777" w:rsidR="00A0321B" w:rsidRPr="008C0368" w:rsidRDefault="00A0321B">
      <w:pPr>
        <w:widowControl w:val="0"/>
        <w:spacing w:line="258" w:lineRule="auto"/>
        <w:ind w:right="825"/>
        <w:rPr>
          <w:rFonts w:ascii="Times New Roman" w:eastAsia="Times New Roman" w:hAnsi="Times New Roman" w:cs="Times New Roman"/>
          <w:color w:val="000000"/>
          <w:sz w:val="24"/>
          <w:szCs w:val="24"/>
          <w:lang w:val="en-US"/>
        </w:rPr>
      </w:pPr>
    </w:p>
    <w:p w14:paraId="0B889914" w14:textId="1FDF5466" w:rsidR="00A0321B" w:rsidRPr="008C0368" w:rsidRDefault="00A0321B">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Here's an example. If a mortgage is signed with a bank and the bank sells the mortgage contract to another company or corporation, who pays the mortgage? The one who signed no longer </w:t>
      </w:r>
      <w:r w:rsidR="008C0368" w:rsidRPr="008C0368">
        <w:rPr>
          <w:rFonts w:ascii="Times New Roman" w:eastAsia="Times New Roman" w:hAnsi="Times New Roman" w:cs="Times New Roman"/>
          <w:color w:val="000000"/>
          <w:sz w:val="24"/>
          <w:szCs w:val="24"/>
          <w:lang w:val="en-US"/>
        </w:rPr>
        <w:t>must</w:t>
      </w:r>
      <w:r w:rsidRPr="008C0368">
        <w:rPr>
          <w:rFonts w:ascii="Times New Roman" w:eastAsia="Times New Roman" w:hAnsi="Times New Roman" w:cs="Times New Roman"/>
          <w:color w:val="000000"/>
          <w:sz w:val="24"/>
          <w:szCs w:val="24"/>
          <w:lang w:val="en-US"/>
        </w:rPr>
        <w:t xml:space="preserve"> pay the mortgage.</w:t>
      </w:r>
    </w:p>
    <w:p w14:paraId="121DB813" w14:textId="77777777" w:rsidR="00CE2EAE" w:rsidRPr="008C0368" w:rsidRDefault="00CE2EAE" w:rsidP="0019484E">
      <w:pPr>
        <w:widowControl w:val="0"/>
        <w:spacing w:line="258" w:lineRule="auto"/>
        <w:ind w:right="825"/>
        <w:rPr>
          <w:rFonts w:ascii="Times New Roman" w:eastAsia="Times New Roman" w:hAnsi="Times New Roman" w:cs="Times New Roman"/>
          <w:color w:val="000000"/>
          <w:sz w:val="24"/>
          <w:szCs w:val="24"/>
          <w:lang w:val="en-US"/>
        </w:rPr>
      </w:pPr>
    </w:p>
    <w:p w14:paraId="4F606C0F" w14:textId="45DD0AA9" w:rsidR="0019484E" w:rsidRPr="008C0368" w:rsidRDefault="0019484E" w:rsidP="0019484E">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Bonds are a type of security sold by corporate governments and corporations </w:t>
      </w:r>
      <w:r w:rsidR="008C0368" w:rsidRPr="008C0368">
        <w:rPr>
          <w:rFonts w:ascii="Times New Roman" w:eastAsia="Times New Roman" w:hAnsi="Times New Roman" w:cs="Times New Roman"/>
          <w:color w:val="000000"/>
          <w:sz w:val="24"/>
          <w:szCs w:val="24"/>
          <w:lang w:val="en-US"/>
        </w:rPr>
        <w:t>to</w:t>
      </w:r>
      <w:r w:rsidRPr="008C0368">
        <w:rPr>
          <w:rFonts w:ascii="Times New Roman" w:eastAsia="Times New Roman" w:hAnsi="Times New Roman" w:cs="Times New Roman"/>
          <w:color w:val="000000"/>
          <w:sz w:val="24"/>
          <w:szCs w:val="24"/>
          <w:lang w:val="en-US"/>
        </w:rPr>
        <w:t xml:space="preserve"> raise money from investors. From the seller's perspective, selling bonds is, therefore, a way to borrow money. From the buyer's perspective, buying bonds is a form of investment because it entitles the buyer to guaranteed repayment of principal as well as a stream of interest payments. Some types of bonds also offer other benefits, such as the ability to convert the bond into shares of the issuing company.</w:t>
      </w:r>
    </w:p>
    <w:p w14:paraId="411E51B1" w14:textId="77777777" w:rsidR="0019484E" w:rsidRPr="008C0368" w:rsidRDefault="0019484E" w:rsidP="0019484E">
      <w:pPr>
        <w:widowControl w:val="0"/>
        <w:spacing w:line="258" w:lineRule="auto"/>
        <w:ind w:right="825"/>
        <w:rPr>
          <w:rFonts w:ascii="Times New Roman" w:eastAsia="Times New Roman" w:hAnsi="Times New Roman" w:cs="Times New Roman"/>
          <w:color w:val="000000"/>
          <w:sz w:val="24"/>
          <w:szCs w:val="24"/>
          <w:lang w:val="en-US"/>
        </w:rPr>
      </w:pPr>
    </w:p>
    <w:p w14:paraId="4330CFC3" w14:textId="77777777" w:rsidR="0019484E" w:rsidRPr="008C0368" w:rsidRDefault="0019484E" w:rsidP="0019484E">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bond market tends to move inversely with interest rates because bonds will trade at a discount when interest rates are rising and at a premium when interest rates are falling.</w:t>
      </w:r>
    </w:p>
    <w:p w14:paraId="4BC482E9" w14:textId="4FE1D07D" w:rsidR="004F0E50" w:rsidRPr="008C0368" w:rsidRDefault="0019484E" w:rsidP="0019484E">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 bank loan cannot be repaid with a debt, it needs collateral, a bond, and that is you, the </w:t>
      </w:r>
      <w:r w:rsidR="008C0368" w:rsidRPr="008C0368">
        <w:rPr>
          <w:rFonts w:ascii="Times New Roman" w:eastAsia="Times New Roman" w:hAnsi="Times New Roman" w:cs="Times New Roman"/>
          <w:color w:val="000000"/>
          <w:sz w:val="24"/>
          <w:szCs w:val="24"/>
          <w:lang w:val="en-US"/>
        </w:rPr>
        <w:t>collateral,</w:t>
      </w:r>
      <w:r w:rsidRPr="008C0368">
        <w:rPr>
          <w:rFonts w:ascii="Times New Roman" w:eastAsia="Times New Roman" w:hAnsi="Times New Roman" w:cs="Times New Roman"/>
          <w:color w:val="000000"/>
          <w:sz w:val="24"/>
          <w:szCs w:val="24"/>
          <w:lang w:val="en-US"/>
        </w:rPr>
        <w:t xml:space="preserve"> and your assets.</w:t>
      </w:r>
    </w:p>
    <w:p w14:paraId="21573269"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0C6F4B1B"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4D651DEB"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2C1198F6"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5CA7124E"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1CD41551"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045AA675"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2115119A"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00BCF6DF"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71D9E9E5"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192543D8"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69FCB001"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76373D9D"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7FC44637" w14:textId="77777777" w:rsidR="004F0E50" w:rsidRPr="008C0368" w:rsidRDefault="004F0E50">
      <w:pPr>
        <w:widowControl w:val="0"/>
        <w:spacing w:line="258" w:lineRule="auto"/>
        <w:ind w:right="825"/>
        <w:rPr>
          <w:rFonts w:ascii="Times New Roman" w:eastAsia="Times New Roman" w:hAnsi="Times New Roman" w:cs="Times New Roman"/>
          <w:color w:val="000000"/>
          <w:sz w:val="24"/>
          <w:szCs w:val="24"/>
          <w:lang w:val="en-US"/>
        </w:rPr>
      </w:pPr>
    </w:p>
    <w:p w14:paraId="0D0014BB" w14:textId="4BFFB515" w:rsidR="00E92FF7" w:rsidRPr="008C0368" w:rsidRDefault="00980D81">
      <w:pPr>
        <w:widowControl w:val="0"/>
        <w:spacing w:line="258" w:lineRule="auto"/>
        <w:ind w:right="825"/>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NOTE: This document can be presented by every living man as irrefutable proof of systematic violations of inalienable and fundamental rights, both to public and private officials. Personal compensation can be claimed in the currency of the state in which it is filed, as well as its equivalent in gold. Compensation must be shown in a personally established amount.</w:t>
      </w:r>
    </w:p>
    <w:p w14:paraId="57280008" w14:textId="77777777" w:rsidR="00E92FF7" w:rsidRPr="008C0368" w:rsidRDefault="00E92FF7">
      <w:pPr>
        <w:spacing w:after="3" w:line="160" w:lineRule="auto"/>
        <w:rPr>
          <w:rFonts w:ascii="Times New Roman" w:eastAsia="Times New Roman" w:hAnsi="Times New Roman" w:cs="Times New Roman"/>
          <w:sz w:val="24"/>
          <w:szCs w:val="24"/>
          <w:lang w:val="en-US"/>
        </w:rPr>
      </w:pPr>
    </w:p>
    <w:p w14:paraId="3496124A" w14:textId="0A7D9D71" w:rsidR="00E92FF7" w:rsidRPr="008C0368" w:rsidRDefault="00980D81">
      <w:pPr>
        <w:widowControl w:val="0"/>
        <w:spacing w:line="258" w:lineRule="auto"/>
        <w:ind w:right="947"/>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This document is under natural law, inalienable and fundamental human rights, </w:t>
      </w:r>
      <w:r w:rsidR="003E1749" w:rsidRPr="008C0368">
        <w:rPr>
          <w:rFonts w:ascii="Times New Roman" w:eastAsia="Times New Roman" w:hAnsi="Times New Roman" w:cs="Times New Roman"/>
          <w:color w:val="000000"/>
          <w:sz w:val="24"/>
          <w:szCs w:val="24"/>
          <w:lang w:val="en-US"/>
        </w:rPr>
        <w:t>common</w:t>
      </w:r>
      <w:r w:rsidR="003E1749" w:rsidRPr="008C0368">
        <w:rPr>
          <w:rFonts w:ascii="Times New Roman" w:eastAsia="Times New Roman" w:hAnsi="Times New Roman" w:cs="Times New Roman"/>
          <w:color w:val="000000"/>
          <w:sz w:val="24"/>
          <w:szCs w:val="24"/>
          <w:lang w:val="en-US"/>
        </w:rPr>
        <w:t xml:space="preserve"> law,</w:t>
      </w:r>
      <w:r w:rsidRPr="008C0368">
        <w:rPr>
          <w:rFonts w:ascii="Times New Roman" w:eastAsia="Times New Roman" w:hAnsi="Times New Roman" w:cs="Times New Roman"/>
          <w:color w:val="000000"/>
          <w:sz w:val="24"/>
          <w:szCs w:val="24"/>
          <w:lang w:val="en-US"/>
        </w:rPr>
        <w:t xml:space="preserve"> and international trade laws, and given the irrefutable evidence, states with their governments are in fraud.</w:t>
      </w:r>
    </w:p>
    <w:p w14:paraId="7C48837C" w14:textId="77777777" w:rsidR="00E92FF7" w:rsidRPr="008C0368" w:rsidRDefault="00E92FF7">
      <w:pPr>
        <w:spacing w:line="240" w:lineRule="auto"/>
        <w:rPr>
          <w:rFonts w:ascii="Times New Roman" w:eastAsia="Times New Roman" w:hAnsi="Times New Roman" w:cs="Times New Roman"/>
          <w:sz w:val="24"/>
          <w:szCs w:val="24"/>
          <w:lang w:val="en-US"/>
        </w:rPr>
      </w:pPr>
    </w:p>
    <w:p w14:paraId="04E92DC0" w14:textId="77777777" w:rsidR="00E92FF7" w:rsidRPr="008C0368" w:rsidRDefault="00E92FF7">
      <w:pPr>
        <w:spacing w:line="240" w:lineRule="auto"/>
        <w:rPr>
          <w:rFonts w:ascii="Times New Roman" w:eastAsia="Times New Roman" w:hAnsi="Times New Roman" w:cs="Times New Roman"/>
          <w:sz w:val="24"/>
          <w:szCs w:val="24"/>
          <w:lang w:val="en-US"/>
        </w:rPr>
      </w:pPr>
    </w:p>
    <w:p w14:paraId="008CE26A" w14:textId="77777777" w:rsidR="00E92FF7" w:rsidRPr="008C0368" w:rsidRDefault="00E92FF7">
      <w:pPr>
        <w:spacing w:line="240" w:lineRule="auto"/>
        <w:rPr>
          <w:rFonts w:ascii="Times New Roman" w:eastAsia="Times New Roman" w:hAnsi="Times New Roman" w:cs="Times New Roman"/>
          <w:sz w:val="24"/>
          <w:szCs w:val="24"/>
          <w:lang w:val="en-US"/>
        </w:rPr>
      </w:pPr>
    </w:p>
    <w:p w14:paraId="37D6B0CF" w14:textId="77777777" w:rsidR="00E92FF7" w:rsidRPr="008C0368" w:rsidRDefault="00E92FF7">
      <w:pPr>
        <w:spacing w:line="240" w:lineRule="auto"/>
        <w:rPr>
          <w:rFonts w:ascii="Times New Roman" w:eastAsia="Times New Roman" w:hAnsi="Times New Roman" w:cs="Times New Roman"/>
          <w:sz w:val="24"/>
          <w:szCs w:val="24"/>
          <w:lang w:val="en-US"/>
        </w:rPr>
      </w:pPr>
    </w:p>
    <w:p w14:paraId="4249C6CC" w14:textId="77777777" w:rsidR="00E92FF7" w:rsidRPr="008C0368" w:rsidRDefault="00E92FF7">
      <w:pPr>
        <w:spacing w:after="7" w:line="200" w:lineRule="auto"/>
        <w:rPr>
          <w:rFonts w:ascii="Times New Roman" w:eastAsia="Times New Roman" w:hAnsi="Times New Roman" w:cs="Times New Roman"/>
          <w:sz w:val="24"/>
          <w:szCs w:val="24"/>
          <w:lang w:val="en-US"/>
        </w:rPr>
      </w:pPr>
    </w:p>
    <w:p w14:paraId="235C5DFF" w14:textId="2BBC67D2" w:rsidR="00E92FF7" w:rsidRPr="008C0368" w:rsidRDefault="00E92FF7">
      <w:pPr>
        <w:widowControl w:val="0"/>
        <w:spacing w:line="240" w:lineRule="auto"/>
        <w:ind w:left="4147" w:right="-20"/>
        <w:rPr>
          <w:rFonts w:ascii="Times New Roman" w:hAnsi="Times New Roman" w:cs="Times New Roman"/>
          <w:color w:val="000000"/>
          <w:sz w:val="24"/>
          <w:szCs w:val="24"/>
          <w:lang w:val="en-US"/>
        </w:rPr>
        <w:sectPr w:rsidR="00E92FF7" w:rsidRPr="008C0368" w:rsidSect="00753BC0">
          <w:pgSz w:w="11905" w:h="16840"/>
          <w:pgMar w:top="1134" w:right="850" w:bottom="0" w:left="1700" w:header="0" w:footer="0" w:gutter="0"/>
          <w:cols w:space="720"/>
        </w:sectPr>
      </w:pPr>
    </w:p>
    <w:p w14:paraId="298EC9F8" w14:textId="77777777" w:rsidR="00E92FF7" w:rsidRPr="008C0368" w:rsidRDefault="00E92FF7">
      <w:pPr>
        <w:spacing w:after="47" w:line="240" w:lineRule="auto"/>
        <w:rPr>
          <w:rFonts w:ascii="Times New Roman" w:hAnsi="Times New Roman" w:cs="Times New Roman"/>
          <w:sz w:val="24"/>
          <w:szCs w:val="24"/>
          <w:lang w:val="en-US"/>
        </w:rPr>
      </w:pPr>
      <w:bookmarkStart w:id="26" w:name="_3as4poj" w:colFirst="0" w:colLast="0"/>
      <w:bookmarkEnd w:id="26"/>
    </w:p>
    <w:p w14:paraId="65E6E9C3" w14:textId="77777777"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b/>
          <w:color w:val="000000"/>
          <w:sz w:val="24"/>
          <w:szCs w:val="24"/>
          <w:lang w:val="en-US"/>
        </w:rPr>
        <w:t>In addition, it must be concluded, among other things, that</w:t>
      </w:r>
      <w:r w:rsidRPr="008C0368">
        <w:rPr>
          <w:rFonts w:ascii="Times New Roman" w:eastAsia="Times New Roman" w:hAnsi="Times New Roman" w:cs="Times New Roman"/>
          <w:color w:val="000000"/>
          <w:sz w:val="24"/>
          <w:szCs w:val="24"/>
          <w:lang w:val="en-US"/>
        </w:rPr>
        <w:t xml:space="preserve">: </w:t>
      </w:r>
    </w:p>
    <w:p w14:paraId="66A2C04B"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0CB7F104" w14:textId="77777777"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Any living man can be a slave and be in servitude, as has not been refuted herein.</w:t>
      </w:r>
    </w:p>
    <w:p w14:paraId="07A5CBEC"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7E8CC950" w14:textId="77777777"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State corporate governments lack legitimacy and authority.</w:t>
      </w:r>
    </w:p>
    <w:p w14:paraId="7A14052F"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6D17D77B" w14:textId="77777777"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 United Nations High Commissioner, as well as the Resident Coordinator representing the United Nations System, lack authority and legitimacy in the implementation of the 2030 agenda.</w:t>
      </w:r>
    </w:p>
    <w:p w14:paraId="46B269D1"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45925290" w14:textId="77777777"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Any mandatory measures of the 2030 agenda implemented by the contracting actors lack authority and legitimacy.</w:t>
      </w:r>
    </w:p>
    <w:p w14:paraId="19763DC6"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682C9823" w14:textId="4EDD51F6" w:rsidR="00E92FF7" w:rsidRPr="008C0368"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 xml:space="preserve">Any measures that </w:t>
      </w:r>
      <w:r w:rsidRPr="008C0368">
        <w:rPr>
          <w:rFonts w:ascii="Times New Roman" w:eastAsia="Times New Roman" w:hAnsi="Times New Roman" w:cs="Times New Roman"/>
          <w:sz w:val="24"/>
          <w:szCs w:val="24"/>
          <w:lang w:val="en-US"/>
        </w:rPr>
        <w:t>the WHO</w:t>
      </w:r>
      <w:r w:rsidRPr="008C0368">
        <w:rPr>
          <w:rFonts w:ascii="Times New Roman" w:eastAsia="Times New Roman" w:hAnsi="Times New Roman" w:cs="Times New Roman"/>
          <w:color w:val="000000"/>
          <w:sz w:val="24"/>
          <w:szCs w:val="24"/>
          <w:lang w:val="en-US"/>
        </w:rPr>
        <w:t xml:space="preserve">, the World Health </w:t>
      </w:r>
      <w:r w:rsidR="008C0368" w:rsidRPr="008C0368">
        <w:rPr>
          <w:rFonts w:ascii="Times New Roman" w:eastAsia="Times New Roman" w:hAnsi="Times New Roman" w:cs="Times New Roman"/>
          <w:color w:val="000000"/>
          <w:sz w:val="24"/>
          <w:szCs w:val="24"/>
          <w:lang w:val="en-US"/>
        </w:rPr>
        <w:t>Organization,</w:t>
      </w:r>
      <w:r w:rsidRPr="008C0368">
        <w:rPr>
          <w:rFonts w:ascii="Times New Roman" w:eastAsia="Times New Roman" w:hAnsi="Times New Roman" w:cs="Times New Roman"/>
          <w:color w:val="000000"/>
          <w:sz w:val="24"/>
          <w:szCs w:val="24"/>
          <w:lang w:val="en-US"/>
        </w:rPr>
        <w:t xml:space="preserve"> and its affiliates seek to implement lack authority and legitimacy.</w:t>
      </w:r>
    </w:p>
    <w:p w14:paraId="6B81BCF9" w14:textId="77777777" w:rsidR="008B6AB4" w:rsidRDefault="008B6AB4" w:rsidP="008B6AB4">
      <w:pPr>
        <w:widowControl w:val="0"/>
        <w:spacing w:line="260" w:lineRule="auto"/>
        <w:ind w:right="1191"/>
        <w:rPr>
          <w:lang w:val="en-US"/>
        </w:rPr>
      </w:pPr>
    </w:p>
    <w:p w14:paraId="53F49B29" w14:textId="706E8D2A" w:rsidR="008B6AB4" w:rsidRDefault="008B6AB4" w:rsidP="008B6AB4">
      <w:pPr>
        <w:widowControl w:val="0"/>
        <w:spacing w:line="260" w:lineRule="auto"/>
        <w:ind w:right="1191"/>
        <w:rPr>
          <w:rFonts w:ascii="Times New Roman" w:hAnsi="Times New Roman" w:cs="Times New Roman"/>
          <w:sz w:val="24"/>
          <w:szCs w:val="24"/>
          <w:lang w:val="en-US"/>
        </w:rPr>
      </w:pPr>
      <w:r>
        <w:rPr>
          <w:rFonts w:ascii="Times New Roman" w:hAnsi="Times New Roman" w:cs="Times New Roman"/>
          <w:sz w:val="24"/>
          <w:szCs w:val="24"/>
          <w:lang w:val="en-US"/>
        </w:rPr>
        <w:t xml:space="preserve">There is in fact an </w:t>
      </w:r>
      <w:r w:rsidRPr="008B6AB4">
        <w:rPr>
          <w:rFonts w:ascii="Times New Roman" w:hAnsi="Times New Roman" w:cs="Times New Roman"/>
          <w:sz w:val="24"/>
          <w:szCs w:val="24"/>
          <w:lang w:val="en-US"/>
        </w:rPr>
        <w:t>economic-accounting democide of nations</w:t>
      </w:r>
      <w:r>
        <w:rPr>
          <w:rFonts w:ascii="Times New Roman" w:hAnsi="Times New Roman" w:cs="Times New Roman"/>
          <w:sz w:val="24"/>
          <w:szCs w:val="24"/>
          <w:lang w:val="en-US"/>
        </w:rPr>
        <w:t>.</w:t>
      </w:r>
    </w:p>
    <w:p w14:paraId="431926FD" w14:textId="0998DAEF" w:rsidR="00F42CEF" w:rsidRPr="0075030B" w:rsidRDefault="0075030B">
      <w:pPr>
        <w:widowControl w:val="0"/>
        <w:spacing w:line="260" w:lineRule="auto"/>
        <w:ind w:right="1191"/>
        <w:rPr>
          <w:rFonts w:ascii="Times New Roman" w:hAnsi="Times New Roman" w:cs="Times New Roman"/>
          <w:sz w:val="24"/>
          <w:szCs w:val="24"/>
          <w:lang w:val="en-US"/>
        </w:rPr>
      </w:pPr>
      <w:hyperlink r:id="rId126" w:history="1">
        <w:r w:rsidRPr="0075030B">
          <w:rPr>
            <w:rStyle w:val="Hipervnculo"/>
            <w:rFonts w:ascii="Times New Roman" w:hAnsi="Times New Roman" w:cs="Times New Roman"/>
            <w:color w:val="auto"/>
            <w:sz w:val="24"/>
            <w:szCs w:val="24"/>
            <w:lang w:val="en-US"/>
          </w:rPr>
          <w:t xml:space="preserve">ECONOMIC-ACCOUNTING DEMOCIDE OF NATIONS-DEMOCIDIO ECONÓMICO-CONTABLE DE LAS NACIONES - </w:t>
        </w:r>
        <w:proofErr w:type="spellStart"/>
        <w:proofErr w:type="gramStart"/>
        <w:r w:rsidRPr="0075030B">
          <w:rPr>
            <w:rStyle w:val="Hipervnculo"/>
            <w:rFonts w:ascii="Times New Roman" w:hAnsi="Times New Roman" w:cs="Times New Roman"/>
            <w:color w:val="auto"/>
            <w:sz w:val="24"/>
            <w:szCs w:val="24"/>
            <w:lang w:val="en-US"/>
          </w:rPr>
          <w:t>Reiki,kundalini</w:t>
        </w:r>
        <w:proofErr w:type="spellEnd"/>
        <w:proofErr w:type="gramEnd"/>
        <w:r w:rsidRPr="0075030B">
          <w:rPr>
            <w:rStyle w:val="Hipervnculo"/>
            <w:rFonts w:ascii="Times New Roman" w:hAnsi="Times New Roman" w:cs="Times New Roman"/>
            <w:color w:val="auto"/>
            <w:sz w:val="24"/>
            <w:szCs w:val="24"/>
            <w:lang w:val="en-US"/>
          </w:rPr>
          <w:t xml:space="preserve"> reiki master, angelic </w:t>
        </w:r>
        <w:proofErr w:type="spellStart"/>
        <w:r w:rsidRPr="0075030B">
          <w:rPr>
            <w:rStyle w:val="Hipervnculo"/>
            <w:rFonts w:ascii="Times New Roman" w:hAnsi="Times New Roman" w:cs="Times New Roman"/>
            <w:color w:val="auto"/>
            <w:sz w:val="24"/>
            <w:szCs w:val="24"/>
            <w:lang w:val="en-US"/>
          </w:rPr>
          <w:t>reiki,reiki</w:t>
        </w:r>
        <w:proofErr w:type="spellEnd"/>
        <w:r w:rsidRPr="0075030B">
          <w:rPr>
            <w:rStyle w:val="Hipervnculo"/>
            <w:rFonts w:ascii="Times New Roman" w:hAnsi="Times New Roman" w:cs="Times New Roman"/>
            <w:color w:val="auto"/>
            <w:sz w:val="24"/>
            <w:szCs w:val="24"/>
            <w:lang w:val="en-US"/>
          </w:rPr>
          <w:t xml:space="preserve"> chakra </w:t>
        </w:r>
        <w:proofErr w:type="spellStart"/>
        <w:r w:rsidRPr="0075030B">
          <w:rPr>
            <w:rStyle w:val="Hipervnculo"/>
            <w:rFonts w:ascii="Times New Roman" w:hAnsi="Times New Roman" w:cs="Times New Roman"/>
            <w:color w:val="auto"/>
            <w:sz w:val="24"/>
            <w:szCs w:val="24"/>
            <w:lang w:val="en-US"/>
          </w:rPr>
          <w:t>balancing,reiki</w:t>
        </w:r>
        <w:proofErr w:type="spellEnd"/>
        <w:r w:rsidRPr="0075030B">
          <w:rPr>
            <w:rStyle w:val="Hipervnculo"/>
            <w:rFonts w:ascii="Times New Roman" w:hAnsi="Times New Roman" w:cs="Times New Roman"/>
            <w:color w:val="auto"/>
            <w:sz w:val="24"/>
            <w:szCs w:val="24"/>
            <w:lang w:val="en-US"/>
          </w:rPr>
          <w:t xml:space="preserve"> </w:t>
        </w:r>
        <w:proofErr w:type="spellStart"/>
        <w:r w:rsidRPr="0075030B">
          <w:rPr>
            <w:rStyle w:val="Hipervnculo"/>
            <w:rFonts w:ascii="Times New Roman" w:hAnsi="Times New Roman" w:cs="Times New Roman"/>
            <w:color w:val="auto"/>
            <w:sz w:val="24"/>
            <w:szCs w:val="24"/>
            <w:lang w:val="en-US"/>
          </w:rPr>
          <w:t>healing,best</w:t>
        </w:r>
        <w:proofErr w:type="spellEnd"/>
        <w:r w:rsidRPr="0075030B">
          <w:rPr>
            <w:rStyle w:val="Hipervnculo"/>
            <w:rFonts w:ascii="Times New Roman" w:hAnsi="Times New Roman" w:cs="Times New Roman"/>
            <w:color w:val="auto"/>
            <w:sz w:val="24"/>
            <w:szCs w:val="24"/>
            <w:lang w:val="en-US"/>
          </w:rPr>
          <w:t xml:space="preserve"> dragon </w:t>
        </w:r>
        <w:proofErr w:type="spellStart"/>
        <w:r w:rsidRPr="0075030B">
          <w:rPr>
            <w:rStyle w:val="Hipervnculo"/>
            <w:rFonts w:ascii="Times New Roman" w:hAnsi="Times New Roman" w:cs="Times New Roman"/>
            <w:color w:val="auto"/>
            <w:sz w:val="24"/>
            <w:szCs w:val="24"/>
            <w:lang w:val="en-US"/>
          </w:rPr>
          <w:t>healing,javanese</w:t>
        </w:r>
        <w:proofErr w:type="spellEnd"/>
        <w:r w:rsidRPr="0075030B">
          <w:rPr>
            <w:rStyle w:val="Hipervnculo"/>
            <w:rFonts w:ascii="Times New Roman" w:hAnsi="Times New Roman" w:cs="Times New Roman"/>
            <w:color w:val="auto"/>
            <w:sz w:val="24"/>
            <w:szCs w:val="24"/>
            <w:lang w:val="en-US"/>
          </w:rPr>
          <w:t xml:space="preserve"> shamanic </w:t>
        </w:r>
        <w:proofErr w:type="spellStart"/>
        <w:r w:rsidRPr="0075030B">
          <w:rPr>
            <w:rStyle w:val="Hipervnculo"/>
            <w:rFonts w:ascii="Times New Roman" w:hAnsi="Times New Roman" w:cs="Times New Roman"/>
            <w:color w:val="auto"/>
            <w:sz w:val="24"/>
            <w:szCs w:val="24"/>
            <w:lang w:val="en-US"/>
          </w:rPr>
          <w:t>healing,Sovereign</w:t>
        </w:r>
        <w:proofErr w:type="spellEnd"/>
        <w:r w:rsidRPr="0075030B">
          <w:rPr>
            <w:rStyle w:val="Hipervnculo"/>
            <w:rFonts w:ascii="Times New Roman" w:hAnsi="Times New Roman" w:cs="Times New Roman"/>
            <w:color w:val="auto"/>
            <w:sz w:val="24"/>
            <w:szCs w:val="24"/>
            <w:lang w:val="en-US"/>
          </w:rPr>
          <w:t xml:space="preserve"> </w:t>
        </w:r>
        <w:proofErr w:type="spellStart"/>
        <w:r w:rsidRPr="0075030B">
          <w:rPr>
            <w:rStyle w:val="Hipervnculo"/>
            <w:rFonts w:ascii="Times New Roman" w:hAnsi="Times New Roman" w:cs="Times New Roman"/>
            <w:color w:val="auto"/>
            <w:sz w:val="24"/>
            <w:szCs w:val="24"/>
            <w:lang w:val="en-US"/>
          </w:rPr>
          <w:t>rights,The</w:t>
        </w:r>
        <w:proofErr w:type="spellEnd"/>
        <w:r w:rsidRPr="0075030B">
          <w:rPr>
            <w:rStyle w:val="Hipervnculo"/>
            <w:rFonts w:ascii="Times New Roman" w:hAnsi="Times New Roman" w:cs="Times New Roman"/>
            <w:color w:val="auto"/>
            <w:sz w:val="24"/>
            <w:szCs w:val="24"/>
            <w:lang w:val="en-US"/>
          </w:rPr>
          <w:t xml:space="preserve"> Best Healing Reiki </w:t>
        </w:r>
        <w:proofErr w:type="spellStart"/>
        <w:r w:rsidRPr="0075030B">
          <w:rPr>
            <w:rStyle w:val="Hipervnculo"/>
            <w:rFonts w:ascii="Times New Roman" w:hAnsi="Times New Roman" w:cs="Times New Roman"/>
            <w:color w:val="auto"/>
            <w:sz w:val="24"/>
            <w:szCs w:val="24"/>
            <w:lang w:val="en-US"/>
          </w:rPr>
          <w:t>Technics,Unique</w:t>
        </w:r>
        <w:proofErr w:type="spellEnd"/>
        <w:r w:rsidRPr="0075030B">
          <w:rPr>
            <w:rStyle w:val="Hipervnculo"/>
            <w:rFonts w:ascii="Times New Roman" w:hAnsi="Times New Roman" w:cs="Times New Roman"/>
            <w:color w:val="auto"/>
            <w:sz w:val="24"/>
            <w:szCs w:val="24"/>
            <w:lang w:val="en-US"/>
          </w:rPr>
          <w:t xml:space="preserve"> Buddhist Healing (reikikambo.com)</w:t>
        </w:r>
      </w:hyperlink>
      <w:r w:rsidRPr="0075030B">
        <w:rPr>
          <w:rFonts w:ascii="Times New Roman" w:hAnsi="Times New Roman" w:cs="Times New Roman"/>
          <w:sz w:val="24"/>
          <w:szCs w:val="24"/>
          <w:lang w:val="en-US"/>
        </w:rPr>
        <w:t xml:space="preserve"> </w:t>
      </w:r>
    </w:p>
    <w:p w14:paraId="585981F6" w14:textId="77777777" w:rsidR="0075030B" w:rsidRPr="0075030B" w:rsidRDefault="0075030B">
      <w:pPr>
        <w:widowControl w:val="0"/>
        <w:spacing w:line="260" w:lineRule="auto"/>
        <w:ind w:right="1191"/>
        <w:rPr>
          <w:rFonts w:ascii="Times New Roman" w:eastAsia="Times New Roman" w:hAnsi="Times New Roman" w:cs="Times New Roman"/>
          <w:color w:val="000000"/>
          <w:sz w:val="24"/>
          <w:szCs w:val="24"/>
          <w:lang w:val="en-US"/>
        </w:rPr>
      </w:pPr>
    </w:p>
    <w:p w14:paraId="1C8D84A0" w14:textId="7704DE72" w:rsidR="00F42CEF" w:rsidRDefault="00F42CEF">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Finally, it is not acceptable and clearly discriminatory for THE INTERNATIONAL CRIMINAL COURT and THE INTERNATIONAL COURT OF JUSTICE to accept only briefs in English and French, so this document is attached in Spanish. This indicates that their service to facilitate access to justice and universal justice is not true. Approximately 595 million Spanish speakers in the world. httos://es.statista.corniestadisticas/635631/los-idiomas-mas-hablados-en-el-mundo/</w:t>
      </w:r>
    </w:p>
    <w:p w14:paraId="11698688" w14:textId="77777777" w:rsidR="00F25AC1" w:rsidRDefault="00F25AC1">
      <w:pPr>
        <w:widowControl w:val="0"/>
        <w:spacing w:line="260" w:lineRule="auto"/>
        <w:ind w:right="1191"/>
        <w:rPr>
          <w:rFonts w:ascii="Times New Roman" w:eastAsia="Times New Roman" w:hAnsi="Times New Roman" w:cs="Times New Roman"/>
          <w:color w:val="000000"/>
          <w:sz w:val="24"/>
          <w:szCs w:val="24"/>
          <w:lang w:val="en-US"/>
        </w:rPr>
      </w:pPr>
    </w:p>
    <w:p w14:paraId="705182F9" w14:textId="410479C0" w:rsidR="00F25AC1" w:rsidRPr="008C0368" w:rsidRDefault="00F25AC1">
      <w:pPr>
        <w:widowControl w:val="0"/>
        <w:spacing w:line="260" w:lineRule="auto"/>
        <w:ind w:right="1191"/>
        <w:rPr>
          <w:rFonts w:ascii="Times New Roman" w:eastAsia="Times New Roman" w:hAnsi="Times New Roman" w:cs="Times New Roman"/>
          <w:color w:val="000000"/>
          <w:sz w:val="24"/>
          <w:szCs w:val="24"/>
          <w:lang w:val="en-US"/>
        </w:rPr>
      </w:pPr>
      <w:r w:rsidRPr="00F25AC1">
        <w:rPr>
          <w:rFonts w:ascii="Times New Roman" w:eastAsia="Times New Roman" w:hAnsi="Times New Roman" w:cs="Times New Roman"/>
          <w:color w:val="000000"/>
          <w:sz w:val="24"/>
          <w:szCs w:val="24"/>
          <w:lang w:val="en-US"/>
        </w:rPr>
        <w:t>This document is also a conditional acceptance for value, under the LEX MERCATORIA, UCC, UNIDROIT. (</w:t>
      </w:r>
      <w:r w:rsidR="00DC3126">
        <w:rPr>
          <w:rFonts w:ascii="Times New Roman" w:eastAsia="Times New Roman" w:hAnsi="Times New Roman" w:cs="Times New Roman"/>
          <w:color w:val="000000"/>
          <w:sz w:val="24"/>
          <w:szCs w:val="24"/>
          <w:lang w:val="en-US"/>
        </w:rPr>
        <w:t>Where i</w:t>
      </w:r>
      <w:r w:rsidRPr="00F25AC1">
        <w:rPr>
          <w:rFonts w:ascii="Times New Roman" w:eastAsia="Times New Roman" w:hAnsi="Times New Roman" w:cs="Times New Roman"/>
          <w:color w:val="000000"/>
          <w:sz w:val="24"/>
          <w:szCs w:val="24"/>
          <w:lang w:val="en-US"/>
        </w:rPr>
        <w:t xml:space="preserve">nternational </w:t>
      </w:r>
      <w:r w:rsidR="00C826FA">
        <w:rPr>
          <w:rFonts w:ascii="Times New Roman" w:eastAsia="Times New Roman" w:hAnsi="Times New Roman" w:cs="Times New Roman"/>
          <w:color w:val="000000"/>
          <w:sz w:val="24"/>
          <w:szCs w:val="24"/>
          <w:lang w:val="en-US"/>
        </w:rPr>
        <w:t xml:space="preserve">commercial </w:t>
      </w:r>
      <w:r w:rsidRPr="00F25AC1">
        <w:rPr>
          <w:rFonts w:ascii="Times New Roman" w:eastAsia="Times New Roman" w:hAnsi="Times New Roman" w:cs="Times New Roman"/>
          <w:color w:val="000000"/>
          <w:sz w:val="24"/>
          <w:szCs w:val="24"/>
          <w:lang w:val="en-US"/>
        </w:rPr>
        <w:t>law</w:t>
      </w:r>
      <w:r w:rsidR="00D030B8">
        <w:rPr>
          <w:rFonts w:ascii="Times New Roman" w:eastAsia="Times New Roman" w:hAnsi="Times New Roman" w:cs="Times New Roman"/>
          <w:color w:val="000000"/>
          <w:sz w:val="24"/>
          <w:szCs w:val="24"/>
          <w:lang w:val="en-US"/>
        </w:rPr>
        <w:t xml:space="preserve"> is</w:t>
      </w:r>
      <w:r w:rsidRPr="00F25AC1">
        <w:rPr>
          <w:rFonts w:ascii="Times New Roman" w:eastAsia="Times New Roman" w:hAnsi="Times New Roman" w:cs="Times New Roman"/>
          <w:color w:val="000000"/>
          <w:sz w:val="24"/>
          <w:szCs w:val="24"/>
          <w:lang w:val="en-US"/>
        </w:rPr>
        <w:t xml:space="preserve"> </w:t>
      </w:r>
      <w:r w:rsidR="00DC3126" w:rsidRPr="00F25AC1">
        <w:rPr>
          <w:rFonts w:ascii="Times New Roman" w:eastAsia="Times New Roman" w:hAnsi="Times New Roman" w:cs="Times New Roman"/>
          <w:color w:val="000000"/>
          <w:sz w:val="24"/>
          <w:szCs w:val="24"/>
          <w:lang w:val="en-US"/>
        </w:rPr>
        <w:t>greater</w:t>
      </w:r>
      <w:r w:rsidRPr="00F25AC1">
        <w:rPr>
          <w:rFonts w:ascii="Times New Roman" w:eastAsia="Times New Roman" w:hAnsi="Times New Roman" w:cs="Times New Roman"/>
          <w:color w:val="000000"/>
          <w:sz w:val="24"/>
          <w:szCs w:val="24"/>
          <w:lang w:val="en-US"/>
        </w:rPr>
        <w:t xml:space="preserve"> to the commercial code of each state). </w:t>
      </w:r>
      <w:r w:rsidRPr="00F25AC1">
        <w:rPr>
          <w:rFonts w:ascii="Times New Roman" w:eastAsia="Times New Roman" w:hAnsi="Times New Roman" w:cs="Times New Roman"/>
          <w:color w:val="000000"/>
          <w:sz w:val="24"/>
          <w:szCs w:val="24"/>
          <w:lang w:val="en-US"/>
        </w:rPr>
        <w:t>If</w:t>
      </w:r>
      <w:r w:rsidRPr="00F25AC1">
        <w:rPr>
          <w:rFonts w:ascii="Times New Roman" w:eastAsia="Times New Roman" w:hAnsi="Times New Roman" w:cs="Times New Roman"/>
          <w:color w:val="000000"/>
          <w:sz w:val="24"/>
          <w:szCs w:val="24"/>
          <w:lang w:val="en-US"/>
        </w:rPr>
        <w:t xml:space="preserve"> the corporate agents involved mentioned or mentioned in future documents </w:t>
      </w:r>
      <w:r w:rsidR="00E87CE4" w:rsidRPr="00F25AC1">
        <w:rPr>
          <w:rFonts w:ascii="Times New Roman" w:eastAsia="Times New Roman" w:hAnsi="Times New Roman" w:cs="Times New Roman"/>
          <w:color w:val="000000"/>
          <w:sz w:val="24"/>
          <w:szCs w:val="24"/>
          <w:lang w:val="en-US"/>
        </w:rPr>
        <w:t>about</w:t>
      </w:r>
      <w:r w:rsidRPr="00F25AC1">
        <w:rPr>
          <w:rFonts w:ascii="Times New Roman" w:eastAsia="Times New Roman" w:hAnsi="Times New Roman" w:cs="Times New Roman"/>
          <w:color w:val="000000"/>
          <w:sz w:val="24"/>
          <w:szCs w:val="24"/>
          <w:lang w:val="en-US"/>
        </w:rPr>
        <w:t xml:space="preserve"> the current one, refute what has not already been refuted</w:t>
      </w:r>
      <w:r w:rsidR="0029557E">
        <w:rPr>
          <w:rFonts w:ascii="Times New Roman" w:eastAsia="Times New Roman" w:hAnsi="Times New Roman" w:cs="Times New Roman"/>
          <w:color w:val="000000"/>
          <w:sz w:val="24"/>
          <w:szCs w:val="24"/>
          <w:lang w:val="en-US"/>
        </w:rPr>
        <w:t xml:space="preserve">, </w:t>
      </w:r>
      <w:r w:rsidRPr="00F25AC1">
        <w:rPr>
          <w:rFonts w:ascii="Times New Roman" w:eastAsia="Times New Roman" w:hAnsi="Times New Roman" w:cs="Times New Roman"/>
          <w:color w:val="000000"/>
          <w:sz w:val="24"/>
          <w:szCs w:val="24"/>
          <w:lang w:val="en-US"/>
        </w:rPr>
        <w:t>they will have to compensate each individual claimant</w:t>
      </w:r>
      <w:r w:rsidR="0029557E" w:rsidRPr="0029557E">
        <w:rPr>
          <w:rFonts w:ascii="Times New Roman" w:eastAsia="Times New Roman" w:hAnsi="Times New Roman" w:cs="Times New Roman"/>
          <w:color w:val="000000"/>
          <w:sz w:val="24"/>
          <w:szCs w:val="24"/>
          <w:lang w:val="en-US"/>
        </w:rPr>
        <w:t xml:space="preserve"> </w:t>
      </w:r>
      <w:r w:rsidR="0029557E">
        <w:rPr>
          <w:rFonts w:ascii="Times New Roman" w:eastAsia="Times New Roman" w:hAnsi="Times New Roman" w:cs="Times New Roman"/>
          <w:color w:val="000000"/>
          <w:sz w:val="24"/>
          <w:szCs w:val="24"/>
          <w:lang w:val="en-US"/>
        </w:rPr>
        <w:t>c</w:t>
      </w:r>
      <w:r w:rsidR="0029557E" w:rsidRPr="00F25AC1">
        <w:rPr>
          <w:rFonts w:ascii="Times New Roman" w:eastAsia="Times New Roman" w:hAnsi="Times New Roman" w:cs="Times New Roman"/>
          <w:color w:val="000000"/>
          <w:sz w:val="24"/>
          <w:szCs w:val="24"/>
          <w:lang w:val="en-US"/>
        </w:rPr>
        <w:t>onsequently</w:t>
      </w:r>
      <w:r w:rsidR="0029557E">
        <w:rPr>
          <w:rFonts w:ascii="Times New Roman" w:eastAsia="Times New Roman" w:hAnsi="Times New Roman" w:cs="Times New Roman"/>
          <w:color w:val="000000"/>
          <w:sz w:val="24"/>
          <w:szCs w:val="24"/>
          <w:lang w:val="en-US"/>
        </w:rPr>
        <w:t>.</w:t>
      </w:r>
    </w:p>
    <w:p w14:paraId="11D5744C" w14:textId="77777777" w:rsidR="00E92FF7" w:rsidRPr="008C0368" w:rsidRDefault="00E92FF7">
      <w:pPr>
        <w:widowControl w:val="0"/>
        <w:spacing w:line="260" w:lineRule="auto"/>
        <w:ind w:right="1191"/>
        <w:rPr>
          <w:rFonts w:ascii="Times New Roman" w:eastAsia="Times New Roman" w:hAnsi="Times New Roman" w:cs="Times New Roman"/>
          <w:color w:val="000000"/>
          <w:sz w:val="24"/>
          <w:szCs w:val="24"/>
          <w:lang w:val="en-US"/>
        </w:rPr>
      </w:pPr>
    </w:p>
    <w:p w14:paraId="44DB4B92" w14:textId="67B8A72D" w:rsidR="00E92FF7" w:rsidRDefault="00980D81">
      <w:pPr>
        <w:widowControl w:val="0"/>
        <w:spacing w:line="260" w:lineRule="auto"/>
        <w:ind w:right="1191"/>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Therefore, the means for the defense of inalienable rights, customary law and contracts will be exercised legitimately.</w:t>
      </w:r>
    </w:p>
    <w:p w14:paraId="46C29CE6" w14:textId="77777777" w:rsidR="008B6AB4" w:rsidRDefault="008B6AB4">
      <w:pPr>
        <w:widowControl w:val="0"/>
        <w:spacing w:line="260" w:lineRule="auto"/>
        <w:ind w:right="1191"/>
        <w:rPr>
          <w:rFonts w:ascii="Times New Roman" w:eastAsia="Times New Roman" w:hAnsi="Times New Roman" w:cs="Times New Roman"/>
          <w:color w:val="000000"/>
          <w:sz w:val="24"/>
          <w:szCs w:val="24"/>
          <w:lang w:val="en-US"/>
        </w:rPr>
      </w:pPr>
    </w:p>
    <w:p w14:paraId="3F14669A"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7EE8A678"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50234611"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679FA0D7"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449B73C5"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3324AEBB"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14F0862E"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56BA7A6B"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0CD58BF1"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2C7D5E2E"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7C73DC9E"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4DBC385D" w14:textId="77777777" w:rsidR="00452C80" w:rsidRDefault="00452C80">
      <w:pPr>
        <w:widowControl w:val="0"/>
        <w:spacing w:line="240" w:lineRule="auto"/>
        <w:ind w:right="-20"/>
        <w:rPr>
          <w:rFonts w:ascii="Times New Roman" w:eastAsia="Times New Roman" w:hAnsi="Times New Roman" w:cs="Times New Roman"/>
          <w:b/>
          <w:color w:val="000000"/>
          <w:sz w:val="24"/>
          <w:szCs w:val="24"/>
          <w:lang w:val="en-US"/>
        </w:rPr>
      </w:pPr>
    </w:p>
    <w:p w14:paraId="08822F19" w14:textId="03E39AF4" w:rsidR="00E92FF7" w:rsidRPr="008C0368" w:rsidRDefault="00980D81">
      <w:pPr>
        <w:widowControl w:val="0"/>
        <w:spacing w:line="240" w:lineRule="auto"/>
        <w:ind w:right="-20"/>
        <w:rPr>
          <w:rFonts w:ascii="Times New Roman" w:eastAsia="Times New Roman" w:hAnsi="Times New Roman" w:cs="Times New Roman"/>
          <w:b/>
          <w:color w:val="000000"/>
          <w:sz w:val="24"/>
          <w:szCs w:val="24"/>
          <w:lang w:val="en-US"/>
        </w:rPr>
      </w:pPr>
      <w:r w:rsidRPr="008C0368">
        <w:rPr>
          <w:rFonts w:ascii="Times New Roman" w:eastAsia="Times New Roman" w:hAnsi="Times New Roman" w:cs="Times New Roman"/>
          <w:b/>
          <w:color w:val="000000"/>
          <w:sz w:val="24"/>
          <w:szCs w:val="24"/>
          <w:lang w:val="en-US"/>
        </w:rPr>
        <w:lastRenderedPageBreak/>
        <w:t>Exemption from liability in this matter:</w:t>
      </w:r>
    </w:p>
    <w:p w14:paraId="05557FA4"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3C0E7AD7" w14:textId="77777777" w:rsidR="00E92FF7" w:rsidRPr="008C0368" w:rsidRDefault="00980D81">
      <w:pPr>
        <w:widowControl w:val="0"/>
        <w:spacing w:line="257" w:lineRule="auto"/>
        <w:ind w:right="858"/>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"Because I am a living man/woman, and that is my real capacity in this matter. I reserve all my rights, without waiving any, including my right to remain silent, without prejudice." This declares my standing, avoids the presumption of consent by silent acquiescence, and prevents anything of mine, written or verbal, from being used against me in court.</w:t>
      </w:r>
    </w:p>
    <w:p w14:paraId="128B4FCB" w14:textId="77777777" w:rsidR="00E92FF7" w:rsidRPr="008C0368" w:rsidRDefault="00E92FF7">
      <w:pPr>
        <w:spacing w:line="240" w:lineRule="auto"/>
        <w:rPr>
          <w:rFonts w:ascii="Times New Roman" w:eastAsia="Times New Roman" w:hAnsi="Times New Roman" w:cs="Times New Roman"/>
          <w:sz w:val="24"/>
          <w:szCs w:val="24"/>
          <w:lang w:val="en-US"/>
        </w:rPr>
      </w:pPr>
    </w:p>
    <w:p w14:paraId="0580CF61"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My most distinguished greetings.</w:t>
      </w:r>
    </w:p>
    <w:p w14:paraId="39A06B4B" w14:textId="77777777" w:rsidR="00E92FF7" w:rsidRPr="008C0368" w:rsidRDefault="00E92FF7">
      <w:pPr>
        <w:spacing w:after="19" w:line="160" w:lineRule="auto"/>
        <w:rPr>
          <w:rFonts w:ascii="Times New Roman" w:eastAsia="Times New Roman" w:hAnsi="Times New Roman" w:cs="Times New Roman"/>
          <w:sz w:val="24"/>
          <w:szCs w:val="24"/>
          <w:lang w:val="en-US"/>
        </w:rPr>
      </w:pPr>
    </w:p>
    <w:p w14:paraId="5A40F8C8" w14:textId="77777777"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ERRORS AND OMISSIONS EXCLUDED.</w:t>
      </w:r>
    </w:p>
    <w:p w14:paraId="0994F703" w14:textId="77777777" w:rsidR="00E92FF7" w:rsidRPr="008C0368" w:rsidRDefault="00E92FF7">
      <w:pPr>
        <w:spacing w:after="4" w:line="180" w:lineRule="auto"/>
        <w:rPr>
          <w:rFonts w:ascii="Times New Roman" w:eastAsia="Times New Roman" w:hAnsi="Times New Roman" w:cs="Times New Roman"/>
          <w:sz w:val="24"/>
          <w:szCs w:val="24"/>
          <w:lang w:val="en-US"/>
        </w:rPr>
      </w:pPr>
    </w:p>
    <w:p w14:paraId="53EF372E" w14:textId="77777777" w:rsidR="00FC7FA4" w:rsidRPr="008C0368" w:rsidRDefault="00FC7FA4">
      <w:pPr>
        <w:widowControl w:val="0"/>
        <w:spacing w:line="240" w:lineRule="auto"/>
        <w:ind w:right="-20"/>
        <w:rPr>
          <w:rFonts w:ascii="Times New Roman" w:eastAsia="Times New Roman" w:hAnsi="Times New Roman" w:cs="Times New Roman"/>
          <w:color w:val="000000"/>
          <w:sz w:val="24"/>
          <w:szCs w:val="24"/>
          <w:lang w:val="en-US"/>
        </w:rPr>
      </w:pPr>
    </w:p>
    <w:p w14:paraId="1A8702C0" w14:textId="7B440165" w:rsidR="00FC7FA4" w:rsidRPr="008C0368" w:rsidRDefault="00122560">
      <w:pPr>
        <w:widowControl w:val="0"/>
        <w:spacing w:line="240" w:lineRule="auto"/>
        <w:ind w:right="-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NUNC PRO TUNC.</w:t>
      </w:r>
    </w:p>
    <w:p w14:paraId="23150186" w14:textId="77777777" w:rsidR="00FC7FA4" w:rsidRPr="008C0368" w:rsidRDefault="00FC7FA4">
      <w:pPr>
        <w:widowControl w:val="0"/>
        <w:spacing w:line="240" w:lineRule="auto"/>
        <w:ind w:right="-20"/>
        <w:rPr>
          <w:rFonts w:ascii="Times New Roman" w:eastAsia="Times New Roman" w:hAnsi="Times New Roman" w:cs="Times New Roman"/>
          <w:color w:val="000000"/>
          <w:sz w:val="24"/>
          <w:szCs w:val="24"/>
          <w:lang w:val="en-US"/>
        </w:rPr>
      </w:pPr>
    </w:p>
    <w:p w14:paraId="233BFACC" w14:textId="77777777" w:rsidR="00FC7FA4" w:rsidRPr="008C0368" w:rsidRDefault="00FC7FA4">
      <w:pPr>
        <w:widowControl w:val="0"/>
        <w:spacing w:line="240" w:lineRule="auto"/>
        <w:ind w:right="-20"/>
        <w:rPr>
          <w:rFonts w:ascii="Times New Roman" w:eastAsia="Times New Roman" w:hAnsi="Times New Roman" w:cs="Times New Roman"/>
          <w:color w:val="000000"/>
          <w:sz w:val="24"/>
          <w:szCs w:val="24"/>
          <w:lang w:val="en-US"/>
        </w:rPr>
      </w:pPr>
    </w:p>
    <w:p w14:paraId="5E412179" w14:textId="77777777" w:rsidR="00FC7FA4" w:rsidRPr="008C0368" w:rsidRDefault="00FC7FA4">
      <w:pPr>
        <w:widowControl w:val="0"/>
        <w:spacing w:line="240" w:lineRule="auto"/>
        <w:ind w:right="-20"/>
        <w:rPr>
          <w:rFonts w:ascii="Times New Roman" w:eastAsia="Times New Roman" w:hAnsi="Times New Roman" w:cs="Times New Roman"/>
          <w:color w:val="000000"/>
          <w:sz w:val="24"/>
          <w:szCs w:val="24"/>
          <w:lang w:val="en-US"/>
        </w:rPr>
      </w:pPr>
    </w:p>
    <w:p w14:paraId="61876FA2" w14:textId="77777777" w:rsidR="0075030B" w:rsidRDefault="0075030B">
      <w:pPr>
        <w:widowControl w:val="0"/>
        <w:spacing w:line="240" w:lineRule="auto"/>
        <w:ind w:right="-20"/>
        <w:rPr>
          <w:rFonts w:ascii="Times New Roman" w:eastAsia="Times New Roman" w:hAnsi="Times New Roman" w:cs="Times New Roman"/>
          <w:color w:val="000000"/>
          <w:sz w:val="24"/>
          <w:szCs w:val="24"/>
          <w:lang w:val="en-US"/>
        </w:rPr>
      </w:pPr>
    </w:p>
    <w:p w14:paraId="373FB9E7" w14:textId="77777777" w:rsidR="00BF52B2" w:rsidRDefault="00BF52B2">
      <w:pPr>
        <w:widowControl w:val="0"/>
        <w:spacing w:line="240" w:lineRule="auto"/>
        <w:ind w:right="-20"/>
        <w:rPr>
          <w:rFonts w:ascii="Times New Roman" w:eastAsia="Times New Roman" w:hAnsi="Times New Roman" w:cs="Times New Roman"/>
          <w:color w:val="000000"/>
          <w:sz w:val="24"/>
          <w:szCs w:val="24"/>
          <w:lang w:val="en-US"/>
        </w:rPr>
      </w:pPr>
    </w:p>
    <w:p w14:paraId="32D4E636" w14:textId="22C10271" w:rsidR="00E92FF7"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Without prejudice to all rights reserved,</w:t>
      </w:r>
    </w:p>
    <w:p w14:paraId="061B9820" w14:textId="77777777" w:rsidR="00BD04F6" w:rsidRPr="008C0368" w:rsidRDefault="00BD04F6">
      <w:pPr>
        <w:widowControl w:val="0"/>
        <w:spacing w:line="240" w:lineRule="auto"/>
        <w:ind w:right="-20"/>
        <w:rPr>
          <w:rFonts w:ascii="Times New Roman" w:eastAsia="Times New Roman" w:hAnsi="Times New Roman" w:cs="Times New Roman"/>
          <w:color w:val="000000"/>
          <w:sz w:val="24"/>
          <w:szCs w:val="24"/>
          <w:lang w:val="en-US"/>
        </w:rPr>
      </w:pPr>
    </w:p>
    <w:p w14:paraId="19EF0BBA" w14:textId="77777777" w:rsidR="00BD04F6" w:rsidRPr="008C0368" w:rsidRDefault="00BD04F6">
      <w:pPr>
        <w:widowControl w:val="0"/>
        <w:spacing w:line="240" w:lineRule="auto"/>
        <w:ind w:right="-20"/>
        <w:rPr>
          <w:rFonts w:ascii="Times New Roman" w:eastAsia="Times New Roman" w:hAnsi="Times New Roman" w:cs="Times New Roman"/>
          <w:color w:val="000000"/>
          <w:sz w:val="24"/>
          <w:szCs w:val="24"/>
          <w:lang w:val="en-US"/>
        </w:rPr>
      </w:pPr>
    </w:p>
    <w:p w14:paraId="55A5730C" w14:textId="77777777" w:rsidR="008E5C0E" w:rsidRPr="008C0368" w:rsidRDefault="008E5C0E">
      <w:pPr>
        <w:widowControl w:val="0"/>
        <w:spacing w:line="240" w:lineRule="auto"/>
        <w:ind w:right="-20"/>
        <w:rPr>
          <w:rFonts w:ascii="Times New Roman" w:eastAsia="Times New Roman" w:hAnsi="Times New Roman" w:cs="Times New Roman"/>
          <w:color w:val="000000"/>
          <w:sz w:val="24"/>
          <w:szCs w:val="24"/>
          <w:lang w:val="en-US"/>
        </w:rPr>
      </w:pPr>
    </w:p>
    <w:p w14:paraId="73BF9CD7" w14:textId="77777777" w:rsidR="008E5C0E" w:rsidRPr="008C0368" w:rsidRDefault="008E5C0E" w:rsidP="008E5C0E">
      <w:pPr>
        <w:widowControl w:val="0"/>
        <w:spacing w:line="297" w:lineRule="auto"/>
        <w:ind w:right="1177"/>
        <w:jc w:val="center"/>
        <w:rPr>
          <w:rFonts w:ascii="Times New Roman" w:eastAsia="Arial" w:hAnsi="Times New Roman" w:cs="Times New Roman"/>
          <w:color w:val="000000"/>
          <w:sz w:val="20"/>
          <w:szCs w:val="20"/>
          <w:lang w:val="en-US"/>
        </w:rPr>
      </w:pPr>
    </w:p>
    <w:p w14:paraId="46189EBA" w14:textId="77777777" w:rsidR="008E5C0E" w:rsidRPr="008C0368" w:rsidRDefault="008E5C0E" w:rsidP="008E5C0E">
      <w:pPr>
        <w:widowControl w:val="0"/>
        <w:spacing w:line="240" w:lineRule="auto"/>
        <w:ind w:right="-20"/>
        <w:rPr>
          <w:rFonts w:ascii="Times New Roman" w:eastAsia="RENVR+Old English Text MT" w:hAnsi="Times New Roman" w:cs="Times New Roman"/>
          <w:color w:val="000000"/>
          <w:sz w:val="24"/>
          <w:szCs w:val="24"/>
          <w:lang w:val="en-US"/>
        </w:rPr>
      </w:pPr>
      <w:r w:rsidRPr="008C0368">
        <w:rPr>
          <w:rFonts w:ascii="Times New Roman" w:eastAsia="RENVR+Old English Text MT" w:hAnsi="Times New Roman" w:cs="Times New Roman"/>
          <w:color w:val="000000"/>
          <w:sz w:val="24"/>
          <w:szCs w:val="24"/>
          <w:lang w:val="en-US"/>
        </w:rPr>
        <w:t>Ramón: Martínez-López</w:t>
      </w:r>
    </w:p>
    <w:p w14:paraId="09B9E860" w14:textId="069EE9CD" w:rsidR="008E5C0E" w:rsidRPr="008C0368" w:rsidRDefault="008E5C0E" w:rsidP="008E5C0E">
      <w:pPr>
        <w:rPr>
          <w:rFonts w:ascii="Times New Roman" w:hAnsi="Times New Roman" w:cs="Times New Roman"/>
          <w:sz w:val="20"/>
          <w:szCs w:val="20"/>
          <w:lang w:val="en-US"/>
        </w:rPr>
      </w:pPr>
      <w:r w:rsidRPr="008C0368">
        <w:rPr>
          <w:rFonts w:ascii="Times New Roman" w:hAnsi="Times New Roman" w:cs="Times New Roman"/>
          <w:sz w:val="20"/>
          <w:szCs w:val="20"/>
          <w:lang w:val="en-US"/>
        </w:rPr>
        <w:t xml:space="preserve">Name of Legal Entity/ RAMON MARTINEZ LOPEZ. Ramón: Martínez-López Morada/ [Mailing List, Moravia Branch, San Jose, Costa Rica, 11041] Tierra de </w:t>
      </w:r>
      <w:proofErr w:type="spellStart"/>
      <w:r w:rsidRPr="008C0368">
        <w:rPr>
          <w:rFonts w:ascii="Times New Roman" w:hAnsi="Times New Roman" w:cs="Times New Roman"/>
          <w:sz w:val="20"/>
          <w:szCs w:val="20"/>
          <w:lang w:val="en-US"/>
        </w:rPr>
        <w:t>Américas</w:t>
      </w:r>
      <w:proofErr w:type="spellEnd"/>
      <w:r w:rsidRPr="008C0368">
        <w:rPr>
          <w:rFonts w:ascii="Times New Roman" w:hAnsi="Times New Roman" w:cs="Times New Roman"/>
          <w:sz w:val="20"/>
          <w:szCs w:val="20"/>
          <w:lang w:val="en-US"/>
        </w:rPr>
        <w:t xml:space="preserve"> Exemption Account/ 1690100172 / 50090650P</w:t>
      </w:r>
    </w:p>
    <w:p w14:paraId="09309BAD" w14:textId="58E5226E" w:rsidR="008E5C0E" w:rsidRPr="008E5C0E" w:rsidRDefault="007B609B" w:rsidP="008E5C0E">
      <w:pPr>
        <w:rPr>
          <w:rFonts w:ascii="Times New Roman" w:hAnsi="Times New Roman" w:cs="Times New Roman"/>
          <w:sz w:val="20"/>
          <w:szCs w:val="20"/>
        </w:rPr>
      </w:pPr>
      <w:proofErr w:type="spellStart"/>
      <w:r>
        <w:rPr>
          <w:rFonts w:ascii="Times New Roman" w:hAnsi="Times New Roman" w:cs="Times New Roman"/>
          <w:sz w:val="20"/>
          <w:szCs w:val="20"/>
        </w:rPr>
        <w:t>Sovereignty</w:t>
      </w:r>
      <w:proofErr w:type="spellEnd"/>
      <w:r>
        <w:rPr>
          <w:rFonts w:ascii="Times New Roman" w:hAnsi="Times New Roman" w:cs="Times New Roman"/>
          <w:sz w:val="20"/>
          <w:szCs w:val="20"/>
        </w:rPr>
        <w:t xml:space="preserve"> </w:t>
      </w:r>
      <w:proofErr w:type="spellStart"/>
      <w:r w:rsidR="008E5C0E" w:rsidRPr="008E5C0E">
        <w:rPr>
          <w:rFonts w:ascii="Times New Roman" w:hAnsi="Times New Roman" w:cs="Times New Roman"/>
          <w:sz w:val="20"/>
          <w:szCs w:val="20"/>
        </w:rPr>
        <w:t>Certificate</w:t>
      </w:r>
      <w:proofErr w:type="spellEnd"/>
      <w:r w:rsidR="008E5C0E" w:rsidRPr="008E5C0E">
        <w:rPr>
          <w:rFonts w:ascii="Times New Roman" w:hAnsi="Times New Roman" w:cs="Times New Roman"/>
          <w:sz w:val="20"/>
          <w:szCs w:val="20"/>
        </w:rPr>
        <w:t xml:space="preserve"> </w:t>
      </w:r>
      <w:proofErr w:type="spellStart"/>
      <w:r w:rsidR="008E5C0E" w:rsidRPr="008E5C0E">
        <w:rPr>
          <w:rFonts w:ascii="Times New Roman" w:hAnsi="Times New Roman" w:cs="Times New Roman"/>
          <w:sz w:val="20"/>
          <w:szCs w:val="20"/>
        </w:rPr>
        <w:t>Number</w:t>
      </w:r>
      <w:proofErr w:type="spellEnd"/>
      <w:r w:rsidR="008E5C0E" w:rsidRPr="008E5C0E">
        <w:rPr>
          <w:rFonts w:ascii="Times New Roman" w:hAnsi="Times New Roman" w:cs="Times New Roman"/>
          <w:sz w:val="20"/>
          <w:szCs w:val="20"/>
        </w:rPr>
        <w:t>: SOV3773670</w:t>
      </w:r>
    </w:p>
    <w:p w14:paraId="6306B83A" w14:textId="1F6FDFF7" w:rsidR="008C0368" w:rsidRDefault="008E5C0E" w:rsidP="008E5C0E">
      <w:pPr>
        <w:rPr>
          <w:rFonts w:ascii="Times New Roman" w:hAnsi="Times New Roman" w:cs="Times New Roman"/>
          <w:sz w:val="20"/>
          <w:szCs w:val="20"/>
          <w:lang w:val="en-US"/>
        </w:rPr>
      </w:pPr>
      <w:r w:rsidRPr="008C0368">
        <w:rPr>
          <w:rFonts w:ascii="Times New Roman" w:hAnsi="Times New Roman" w:cs="Times New Roman"/>
          <w:sz w:val="20"/>
          <w:szCs w:val="20"/>
          <w:lang w:val="en-US"/>
        </w:rPr>
        <w:t xml:space="preserve">Issued by </w:t>
      </w:r>
      <w:r w:rsidR="008C0368" w:rsidRPr="005A1360">
        <w:rPr>
          <w:sz w:val="20"/>
          <w:szCs w:val="20"/>
          <w:lang w:val="en-US"/>
        </w:rPr>
        <w:t xml:space="preserve">First </w:t>
      </w:r>
      <w:r w:rsidR="008C0368" w:rsidRPr="005A1360">
        <w:rPr>
          <w:rFonts w:ascii="Times New Roman" w:hAnsi="Times New Roman" w:cs="Times New Roman"/>
          <w:sz w:val="20"/>
          <w:szCs w:val="20"/>
          <w:lang w:val="en-US"/>
        </w:rPr>
        <w:t>Republic Registrar foundation in Partnership with the Sovereign International Court of Justice and the Sovereign International Criminal Court. (</w:t>
      </w:r>
      <w:proofErr w:type="spellStart"/>
      <w:r w:rsidR="008C0368" w:rsidRPr="005A1360">
        <w:rPr>
          <w:rFonts w:ascii="Times New Roman" w:hAnsi="Times New Roman" w:cs="Times New Roman"/>
          <w:sz w:val="20"/>
          <w:szCs w:val="20"/>
          <w:lang w:val="en-US"/>
        </w:rPr>
        <w:t>FRRf</w:t>
      </w:r>
      <w:proofErr w:type="spellEnd"/>
      <w:r w:rsidR="008C0368" w:rsidRPr="005A1360">
        <w:rPr>
          <w:rFonts w:ascii="Times New Roman" w:hAnsi="Times New Roman" w:cs="Times New Roman"/>
          <w:sz w:val="20"/>
          <w:szCs w:val="20"/>
          <w:lang w:val="en-US"/>
        </w:rPr>
        <w:t>, SICJ &amp; SICC</w:t>
      </w:r>
      <w:r w:rsidR="008C0368" w:rsidRPr="005A1360">
        <w:rPr>
          <w:rFonts w:ascii="Times New Roman" w:hAnsi="Times New Roman" w:cs="Times New Roman"/>
          <w:sz w:val="20"/>
          <w:szCs w:val="20"/>
          <w:lang w:val="en-US"/>
        </w:rPr>
        <w:t>).</w:t>
      </w:r>
    </w:p>
    <w:p w14:paraId="31154211" w14:textId="742BAE96" w:rsidR="002E1FF8" w:rsidRPr="005A1360" w:rsidRDefault="002E1FF8" w:rsidP="002E1FF8">
      <w:pPr>
        <w:jc w:val="center"/>
        <w:rPr>
          <w:rFonts w:ascii="Times New Roman" w:hAnsi="Times New Roman" w:cs="Times New Roman"/>
          <w:sz w:val="20"/>
          <w:szCs w:val="20"/>
          <w:lang w:val="en-US"/>
        </w:rPr>
      </w:pPr>
      <w:r w:rsidRPr="002E1FF8">
        <w:rPr>
          <w:rFonts w:ascii="Times New Roman" w:hAnsi="Times New Roman" w:cs="Times New Roman"/>
          <w:sz w:val="20"/>
          <w:szCs w:val="20"/>
          <w:lang w:val="en-US"/>
        </w:rPr>
        <w:t xml:space="preserve">The First Republic Registrar foundation has full validity and recognition before all governments and member nations of the Parliament of International States for Security and Peace New </w:t>
      </w:r>
      <w:r>
        <w:rPr>
          <w:rFonts w:ascii="Times New Roman" w:hAnsi="Times New Roman" w:cs="Times New Roman"/>
          <w:sz w:val="20"/>
          <w:szCs w:val="20"/>
          <w:lang w:val="en-US"/>
        </w:rPr>
        <w:t>Society</w:t>
      </w:r>
      <w:r w:rsidRPr="002E1FF8">
        <w:rPr>
          <w:rFonts w:ascii="Times New Roman" w:hAnsi="Times New Roman" w:cs="Times New Roman"/>
          <w:sz w:val="20"/>
          <w:szCs w:val="20"/>
          <w:lang w:val="en-US"/>
        </w:rPr>
        <w:t xml:space="preserve"> of Nations according to the Statutes of International Law and recognized by the Vienna Convention of 19 April 1961 according to Certificate #0 \32.</w:t>
      </w:r>
    </w:p>
    <w:p w14:paraId="05B8CA11" w14:textId="77777777" w:rsidR="008C0368" w:rsidRPr="005A1360" w:rsidRDefault="008C0368">
      <w:pPr>
        <w:widowControl w:val="0"/>
        <w:spacing w:line="240" w:lineRule="auto"/>
        <w:ind w:right="-20"/>
        <w:rPr>
          <w:rFonts w:ascii="Times New Roman" w:eastAsia="Times New Roman" w:hAnsi="Times New Roman" w:cs="Times New Roman"/>
          <w:color w:val="000000"/>
          <w:sz w:val="20"/>
          <w:szCs w:val="20"/>
          <w:lang w:val="en-US"/>
        </w:rPr>
      </w:pPr>
    </w:p>
    <w:p w14:paraId="35319926"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3A5BCC43"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213135D0"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6C65EB18"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155A7559"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297A8C12"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3965ADB8"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2ACE5A61"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1F4550C7"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32F616D1"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22F082AE"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3A06285B"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52FB8F97"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4DA1874D"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7D4F4937"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7D94A344"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53714783"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68004AB0"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6500964F"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46EE0D74"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1828B390"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1E38ED93" w14:textId="77777777" w:rsidR="00452C80" w:rsidRDefault="00452C80">
      <w:pPr>
        <w:widowControl w:val="0"/>
        <w:spacing w:line="240" w:lineRule="auto"/>
        <w:ind w:right="-20"/>
        <w:rPr>
          <w:rFonts w:ascii="Times New Roman" w:eastAsia="Times New Roman" w:hAnsi="Times New Roman" w:cs="Times New Roman"/>
          <w:color w:val="000000"/>
          <w:sz w:val="24"/>
          <w:szCs w:val="24"/>
          <w:lang w:val="en-US"/>
        </w:rPr>
      </w:pPr>
    </w:p>
    <w:p w14:paraId="423169B8" w14:textId="6C7D4E7C" w:rsidR="00270ACF" w:rsidRPr="008C0368" w:rsidRDefault="00980D8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lastRenderedPageBreak/>
        <w:t xml:space="preserve">Signatures </w:t>
      </w:r>
      <w:r w:rsidR="003201D0">
        <w:rPr>
          <w:rFonts w:ascii="Times New Roman" w:eastAsia="Times New Roman" w:hAnsi="Times New Roman" w:cs="Times New Roman"/>
          <w:color w:val="000000"/>
          <w:sz w:val="24"/>
          <w:szCs w:val="24"/>
          <w:lang w:val="en-US"/>
        </w:rPr>
        <w:t>from other</w:t>
      </w:r>
      <w:r w:rsidRPr="008C0368">
        <w:rPr>
          <w:rFonts w:ascii="Times New Roman" w:eastAsia="Times New Roman" w:hAnsi="Times New Roman" w:cs="Times New Roman"/>
          <w:color w:val="000000"/>
          <w:sz w:val="24"/>
          <w:szCs w:val="24"/>
          <w:lang w:val="en-US"/>
        </w:rPr>
        <w:t xml:space="preserve"> </w:t>
      </w:r>
      <w:r w:rsidR="007F1289">
        <w:rPr>
          <w:rFonts w:ascii="Times New Roman" w:eastAsia="Times New Roman" w:hAnsi="Times New Roman" w:cs="Times New Roman"/>
          <w:color w:val="000000"/>
          <w:sz w:val="24"/>
          <w:szCs w:val="24"/>
          <w:lang w:val="en-US"/>
        </w:rPr>
        <w:t>individuals</w:t>
      </w:r>
      <w:r w:rsidRPr="008C0368">
        <w:rPr>
          <w:rFonts w:ascii="Times New Roman" w:eastAsia="Times New Roman" w:hAnsi="Times New Roman" w:cs="Times New Roman"/>
          <w:color w:val="000000"/>
          <w:sz w:val="24"/>
          <w:szCs w:val="24"/>
          <w:lang w:val="en-US"/>
        </w:rPr>
        <w:t xml:space="preserve"> interested in this matter, document. In the exercise of their inalienable rights.</w:t>
      </w:r>
    </w:p>
    <w:p w14:paraId="41404E7E" w14:textId="77777777" w:rsidR="00270ACF" w:rsidRPr="008C0368" w:rsidRDefault="00270ACF">
      <w:pPr>
        <w:widowControl w:val="0"/>
        <w:spacing w:line="240" w:lineRule="auto"/>
        <w:ind w:right="-20"/>
        <w:rPr>
          <w:rFonts w:ascii="Times New Roman" w:eastAsia="Times New Roman" w:hAnsi="Times New Roman" w:cs="Times New Roman"/>
          <w:color w:val="000000"/>
          <w:sz w:val="24"/>
          <w:szCs w:val="24"/>
          <w:lang w:val="en-US"/>
        </w:rPr>
      </w:pPr>
    </w:p>
    <w:p w14:paraId="3EBE59F1" w14:textId="651CC9E1" w:rsidR="00E92FF7" w:rsidRPr="008C0368" w:rsidRDefault="00887AA1">
      <w:pPr>
        <w:widowControl w:val="0"/>
        <w:spacing w:line="240" w:lineRule="auto"/>
        <w:ind w:right="-2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Authorized Representative</w:t>
      </w:r>
      <w:r w:rsidR="00980D81" w:rsidRPr="008C0368">
        <w:rPr>
          <w:rFonts w:ascii="Times New Roman" w:eastAsia="Times New Roman" w:hAnsi="Times New Roman" w:cs="Times New Roman"/>
          <w:color w:val="000000"/>
          <w:sz w:val="24"/>
          <w:szCs w:val="24"/>
          <w:lang w:val="en-US"/>
        </w:rPr>
        <w:t>, Right Thumbprint:</w:t>
      </w:r>
    </w:p>
    <w:p w14:paraId="278D5801" w14:textId="77777777" w:rsidR="00E92FF7" w:rsidRPr="008C0368" w:rsidRDefault="00E92FF7">
      <w:pPr>
        <w:spacing w:line="240" w:lineRule="auto"/>
        <w:rPr>
          <w:rFonts w:ascii="Times New Roman" w:eastAsia="Times New Roman" w:hAnsi="Times New Roman" w:cs="Times New Roman"/>
          <w:sz w:val="24"/>
          <w:szCs w:val="24"/>
          <w:lang w:val="en-US"/>
        </w:rPr>
      </w:pPr>
    </w:p>
    <w:p w14:paraId="7475F5F4" w14:textId="77777777" w:rsidR="00E92FF7" w:rsidRPr="008C0368" w:rsidRDefault="00E92FF7">
      <w:pPr>
        <w:spacing w:line="240" w:lineRule="auto"/>
        <w:rPr>
          <w:rFonts w:ascii="Times New Roman" w:eastAsia="Times New Roman" w:hAnsi="Times New Roman" w:cs="Times New Roman"/>
          <w:sz w:val="24"/>
          <w:szCs w:val="24"/>
          <w:lang w:val="en-US"/>
        </w:rPr>
      </w:pPr>
    </w:p>
    <w:p w14:paraId="6C697871" w14:textId="77777777" w:rsidR="00E92FF7" w:rsidRPr="008C0368" w:rsidRDefault="00E92FF7">
      <w:pPr>
        <w:spacing w:line="240" w:lineRule="auto"/>
        <w:rPr>
          <w:rFonts w:ascii="Times New Roman" w:eastAsia="Times New Roman" w:hAnsi="Times New Roman" w:cs="Times New Roman"/>
          <w:sz w:val="24"/>
          <w:szCs w:val="24"/>
          <w:lang w:val="en-US"/>
        </w:rPr>
      </w:pPr>
    </w:p>
    <w:p w14:paraId="253E68FC" w14:textId="77777777" w:rsidR="00E92FF7" w:rsidRPr="008C0368" w:rsidRDefault="00E92FF7">
      <w:pPr>
        <w:spacing w:line="240" w:lineRule="auto"/>
        <w:rPr>
          <w:rFonts w:ascii="Times New Roman" w:eastAsia="Times New Roman" w:hAnsi="Times New Roman" w:cs="Times New Roman"/>
          <w:sz w:val="24"/>
          <w:szCs w:val="24"/>
          <w:lang w:val="en-US"/>
        </w:rPr>
      </w:pPr>
    </w:p>
    <w:p w14:paraId="664E4E9B" w14:textId="77777777" w:rsidR="00E92FF7" w:rsidRPr="008C0368" w:rsidRDefault="00E92FF7">
      <w:pPr>
        <w:spacing w:after="15" w:line="120" w:lineRule="auto"/>
        <w:rPr>
          <w:rFonts w:ascii="Times New Roman" w:eastAsia="Times New Roman" w:hAnsi="Times New Roman" w:cs="Times New Roman"/>
          <w:sz w:val="24"/>
          <w:szCs w:val="24"/>
          <w:lang w:val="en-US"/>
        </w:rPr>
      </w:pPr>
    </w:p>
    <w:p w14:paraId="652A7FF3"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A7B7FD8"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5EE450E4"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8002958"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393F121A"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3A6301C"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1E18A0B"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7BE8C1F7"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0701CE79"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10BD2F82"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1E6DA21E"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0B98D72"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54DABE15"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109D00A"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00CC8D41"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1C04E4D0"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46BC201"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51E52297"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11C66FB7"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61B9047"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0D13853"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4251D2EF"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5E54E40C"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781964C3" w14:textId="77777777" w:rsidR="00FC7FA4" w:rsidRPr="008C0368" w:rsidRDefault="00FC7FA4">
      <w:pPr>
        <w:widowControl w:val="0"/>
        <w:spacing w:line="260" w:lineRule="auto"/>
        <w:ind w:right="1450"/>
        <w:rPr>
          <w:rFonts w:ascii="Times New Roman" w:eastAsia="Times New Roman" w:hAnsi="Times New Roman" w:cs="Times New Roman"/>
          <w:color w:val="000000"/>
          <w:sz w:val="24"/>
          <w:szCs w:val="24"/>
          <w:lang w:val="en-US"/>
        </w:rPr>
      </w:pPr>
    </w:p>
    <w:p w14:paraId="3580147A"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F85D2CC"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F15CC1A"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8F3E542"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3E38E83A"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1C2FB267"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49DFA160"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3B47520C"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79A30814"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26752F8C"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41DB187E"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AE00C0E"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69BC47E"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0FD70322" w14:textId="77777777" w:rsidR="00452C80" w:rsidRDefault="00452C80">
      <w:pPr>
        <w:widowControl w:val="0"/>
        <w:spacing w:line="260" w:lineRule="auto"/>
        <w:ind w:right="1450"/>
        <w:rPr>
          <w:rFonts w:ascii="Times New Roman" w:eastAsia="Times New Roman" w:hAnsi="Times New Roman" w:cs="Times New Roman"/>
          <w:color w:val="000000"/>
          <w:sz w:val="24"/>
          <w:szCs w:val="24"/>
          <w:lang w:val="en-US"/>
        </w:rPr>
      </w:pPr>
    </w:p>
    <w:p w14:paraId="10AF6DE6" w14:textId="20CDBCF7" w:rsidR="00E92FF7" w:rsidRPr="008C0368" w:rsidRDefault="00980D81">
      <w:pPr>
        <w:widowControl w:val="0"/>
        <w:spacing w:line="260" w:lineRule="auto"/>
        <w:ind w:right="145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Copyright, UCC Authorized Representative 3-402(b)(1). UCC1-308. UNIDROIT. LEX MERCATORIA.</w:t>
      </w:r>
    </w:p>
    <w:p w14:paraId="3517D650"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6E859905" w14:textId="6964D470" w:rsidR="00E92FF7" w:rsidRPr="008C0368" w:rsidRDefault="00E92FF7">
      <w:pPr>
        <w:spacing w:line="240" w:lineRule="auto"/>
        <w:rPr>
          <w:rFonts w:ascii="Times New Roman" w:eastAsia="Times New Roman" w:hAnsi="Times New Roman" w:cs="Times New Roman"/>
          <w:sz w:val="24"/>
          <w:szCs w:val="24"/>
          <w:lang w:val="en-US"/>
        </w:rPr>
      </w:pPr>
    </w:p>
    <w:p w14:paraId="164C4C7B" w14:textId="39BBC267" w:rsidR="00E92FF7" w:rsidRPr="008C0368" w:rsidRDefault="00980D81">
      <w:pPr>
        <w:tabs>
          <w:tab w:val="left" w:pos="4170"/>
        </w:tabs>
        <w:spacing w:line="240" w:lineRule="auto"/>
        <w:rPr>
          <w:rFonts w:ascii="Times New Roman" w:eastAsia="Times New Roman" w:hAnsi="Times New Roman" w:cs="Times New Roman"/>
          <w:sz w:val="24"/>
          <w:szCs w:val="24"/>
          <w:lang w:val="en-US"/>
        </w:rPr>
      </w:pPr>
      <w:r w:rsidRPr="008C0368">
        <w:rPr>
          <w:rFonts w:ascii="Times New Roman" w:eastAsia="Times New Roman" w:hAnsi="Times New Roman" w:cs="Times New Roman"/>
          <w:sz w:val="24"/>
          <w:szCs w:val="24"/>
          <w:lang w:val="en-US"/>
        </w:rPr>
        <w:tab/>
      </w:r>
    </w:p>
    <w:p w14:paraId="081EC14F" w14:textId="77777777" w:rsidR="00E92FF7" w:rsidRPr="008C0368" w:rsidRDefault="00E92FF7">
      <w:pPr>
        <w:spacing w:line="240" w:lineRule="auto"/>
        <w:rPr>
          <w:rFonts w:ascii="Times New Roman" w:eastAsia="Times New Roman" w:hAnsi="Times New Roman" w:cs="Times New Roman"/>
          <w:sz w:val="24"/>
          <w:szCs w:val="24"/>
          <w:lang w:val="en-US"/>
        </w:rPr>
      </w:pPr>
    </w:p>
    <w:p w14:paraId="1EEAB723" w14:textId="77777777" w:rsidR="00E92FF7" w:rsidRPr="008C0368" w:rsidRDefault="00E92FF7">
      <w:pPr>
        <w:spacing w:line="240" w:lineRule="auto"/>
        <w:rPr>
          <w:rFonts w:ascii="Times New Roman" w:eastAsia="Times New Roman" w:hAnsi="Times New Roman" w:cs="Times New Roman"/>
          <w:sz w:val="24"/>
          <w:szCs w:val="24"/>
          <w:lang w:val="en-US"/>
        </w:rPr>
      </w:pPr>
    </w:p>
    <w:p w14:paraId="2D807F79" w14:textId="77777777" w:rsidR="00E92FF7" w:rsidRPr="008C0368" w:rsidRDefault="00E92FF7">
      <w:pPr>
        <w:spacing w:line="240" w:lineRule="auto"/>
        <w:rPr>
          <w:rFonts w:ascii="Times New Roman" w:eastAsia="Times New Roman" w:hAnsi="Times New Roman" w:cs="Times New Roman"/>
          <w:sz w:val="24"/>
          <w:szCs w:val="24"/>
          <w:lang w:val="en-US"/>
        </w:rPr>
      </w:pPr>
    </w:p>
    <w:p w14:paraId="35A722EB"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67F362AB"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F1D1707"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A0970BD"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736CC9D"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0C548798"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1E27CB5"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08D6DEDC"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36304CC1"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5FD4FB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1E91EB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374D1619"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35583F7"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2B46E21"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EF1A1D4"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6DA4AEA"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F78A117"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61C8BE07"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6D2F081A"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056CD6C"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5D138B5D"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51D65489"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675FF3C"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7CD771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05F76F7"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963BCFF"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2563F40"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1C5786D"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3FA9E94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4682AFA"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5B45AA43"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AA1A67B"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67C83D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31DBA48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5244AB4F"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F6CD9BB"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7DE9A136"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06DAA35C"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0CB9B4F3"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B5F8E6A"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2BE764E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6717D1EE"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17DD7EA4" w14:textId="77777777" w:rsidR="00E92FF7" w:rsidRPr="008C0368" w:rsidRDefault="00E92FF7">
      <w:pPr>
        <w:widowControl w:val="0"/>
        <w:spacing w:line="260" w:lineRule="auto"/>
        <w:ind w:right="1450"/>
        <w:rPr>
          <w:rFonts w:ascii="Times New Roman" w:eastAsia="Times New Roman" w:hAnsi="Times New Roman" w:cs="Times New Roman"/>
          <w:color w:val="000000"/>
          <w:sz w:val="24"/>
          <w:szCs w:val="24"/>
          <w:lang w:val="en-US"/>
        </w:rPr>
      </w:pPr>
    </w:p>
    <w:p w14:paraId="45C0FBDE" w14:textId="56F8A576" w:rsidR="00E92FF7" w:rsidRPr="008C0368" w:rsidRDefault="00980D81">
      <w:pPr>
        <w:widowControl w:val="0"/>
        <w:spacing w:line="260" w:lineRule="auto"/>
        <w:ind w:right="1450"/>
        <w:rPr>
          <w:rFonts w:ascii="Times New Roman" w:eastAsia="Times New Roman" w:hAnsi="Times New Roman" w:cs="Times New Roman"/>
          <w:color w:val="000000"/>
          <w:sz w:val="24"/>
          <w:szCs w:val="24"/>
          <w:lang w:val="en-US"/>
        </w:rPr>
      </w:pPr>
      <w:r w:rsidRPr="008C0368">
        <w:rPr>
          <w:rFonts w:ascii="Times New Roman" w:eastAsia="Times New Roman" w:hAnsi="Times New Roman" w:cs="Times New Roman"/>
          <w:color w:val="000000"/>
          <w:sz w:val="24"/>
          <w:szCs w:val="24"/>
          <w:lang w:val="en-US"/>
        </w:rPr>
        <w:t>Copyright, UCC Authorized Representative 3-402(b)(1). UCC1-308. UNIDROIT. LEX MERCATORIA.</w:t>
      </w:r>
    </w:p>
    <w:p w14:paraId="178B5E33" w14:textId="77777777" w:rsidR="00E92FF7" w:rsidRPr="008C0368" w:rsidRDefault="00E92FF7">
      <w:pPr>
        <w:spacing w:line="240" w:lineRule="auto"/>
        <w:rPr>
          <w:rFonts w:ascii="Times New Roman" w:eastAsia="Times New Roman" w:hAnsi="Times New Roman" w:cs="Times New Roman"/>
          <w:sz w:val="24"/>
          <w:szCs w:val="24"/>
          <w:lang w:val="en-US"/>
        </w:rPr>
      </w:pPr>
    </w:p>
    <w:p w14:paraId="58A9893E" w14:textId="4BC08219" w:rsidR="00E92FF7" w:rsidRPr="008C0368" w:rsidRDefault="00E92FF7">
      <w:pPr>
        <w:spacing w:line="240" w:lineRule="auto"/>
        <w:rPr>
          <w:rFonts w:ascii="Times New Roman" w:eastAsia="Times New Roman" w:hAnsi="Times New Roman" w:cs="Times New Roman"/>
          <w:sz w:val="24"/>
          <w:szCs w:val="24"/>
          <w:lang w:val="en-US"/>
        </w:rPr>
      </w:pPr>
    </w:p>
    <w:sectPr w:rsidR="00E92FF7" w:rsidRPr="008C0368">
      <w:pgSz w:w="11905" w:h="16840"/>
      <w:pgMar w:top="1134" w:right="850" w:bottom="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1BF5E8" w14:textId="77777777" w:rsidR="00753BC0" w:rsidRDefault="00753BC0" w:rsidP="00C87F6E">
      <w:pPr>
        <w:spacing w:line="240" w:lineRule="auto"/>
      </w:pPr>
      <w:r>
        <w:separator/>
      </w:r>
    </w:p>
  </w:endnote>
  <w:endnote w:type="continuationSeparator" w:id="0">
    <w:p w14:paraId="295B2647" w14:textId="77777777" w:rsidR="00753BC0" w:rsidRDefault="00753BC0" w:rsidP="00C87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Liberation Sans">
    <w:altName w:val="Arial"/>
    <w:charset w:val="00"/>
    <w:family w:val="swiss"/>
    <w:pitch w:val="variable"/>
  </w:font>
  <w:font w:name="RENVR+Old English Text MT">
    <w:altName w:val="Calibri"/>
    <w:charset w:val="01"/>
    <w:family w:val="auto"/>
    <w:pitch w:val="variable"/>
    <w:sig w:usb0="00000003" w:usb1="00000000" w:usb2="00000000" w:usb3="00000000" w:csb0="2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0775759"/>
      <w:docPartObj>
        <w:docPartGallery w:val="Page Numbers (Bottom of Page)"/>
        <w:docPartUnique/>
      </w:docPartObj>
    </w:sdtPr>
    <w:sdtContent>
      <w:p w14:paraId="3854DB23" w14:textId="470DCFF0" w:rsidR="00C87F6E" w:rsidRDefault="00C87F6E">
        <w:pPr>
          <w:pStyle w:val="Piedepgina"/>
        </w:pPr>
        <w:r>
          <w:rPr>
            <w:noProof/>
          </w:rPr>
          <mc:AlternateContent>
            <mc:Choice Requires="wpg">
              <w:drawing>
                <wp:anchor distT="0" distB="0" distL="114300" distR="114300" simplePos="0" relativeHeight="251659264" behindDoc="0" locked="0" layoutInCell="1" allowOverlap="1" wp14:anchorId="6CC6E11C" wp14:editId="18EB8BA5">
                  <wp:simplePos x="0" y="0"/>
                  <wp:positionH relativeFrom="margin">
                    <wp:align>center</wp:align>
                  </wp:positionH>
                  <wp:positionV relativeFrom="page">
                    <wp:align>bottom</wp:align>
                  </wp:positionV>
                  <wp:extent cx="436880" cy="716915"/>
                  <wp:effectExtent l="9525" t="9525" r="10795" b="6985"/>
                  <wp:wrapNone/>
                  <wp:docPr id="116754605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7556372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93641988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4B6E5A3" w14:textId="77777777" w:rsidR="00C87F6E" w:rsidRDefault="00C87F6E">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_x0000_s1040" style="position:absolute;margin-left:0;margin-top:0;width:34.4pt;height:56.45pt;z-index:251659264;mso-position-horizontal:center;mso-position-horizontal-relative:margin;mso-position-vertical:bottom;mso-position-vertical-relative:page" coordsize="688,1129" coordorigin="1743,1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BcGRqh/QIAAGYHAAAOAAAAAAAAAAAAAAAAAC4CAABkcnMvZTJvRG9jLnhtbFBLAQItABQABgAI&#10;AAAAIQDSl2sH2wAAAAQBAAAPAAAAAAAAAAAAAAAAAFcFAABkcnMvZG93bnJldi54bWxQSwUGAAAA&#10;AAQABADzAAAAXwYAAAAA&#10;" w14:anchorId="6CC6E11C">
                  <v:shapetype id="_x0000_t32" coordsize="21600,21600" o:oned="t" filled="f" o:spt="32" path="m,l21600,21600e">
                    <v:path fillok="f" arrowok="t" o:connecttype="none"/>
                    <o:lock v:ext="edit" shapetype="t"/>
                  </v:shapetype>
                  <v:shape id="AutoShape 77" style="position:absolute;left:2111;top:15387;width:0;height:441;flip:y;visibility:visible;mso-wrap-style:square" o:spid="_x0000_s1041" strokecolor="#7f7f7f"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"/>
                  <v:rect id="Rectangle 78" style="position:absolute;left:1743;top:14699;width:688;height:688;visibility:visible;mso-wrap-style:square;v-text-anchor:middle" o:spid="_x0000_s1042" filled="f" strokecolor="#7f7f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">
                    <v:textbox>
                      <w:txbxContent>
                        <w:p w:rsidR="00C87F6E" w:rsidRDefault="00C87F6E" w14:paraId="24B6E5A3" w14:textId="77777777">
                          <w:pPr>
                            <w:pStyle w:val="Piedepgina"/>
                            <w:jc w:val="center"/>
                            <w:rPr>
                              <w:sz w:val="16"/>
                              <w:szCs w:val="16"/>
                            </w:rPr>
                          </w:pPr>
                          <w:r>
                            <w:rPr>
                              <w:lang w:val="English"/>
                            </w:rPr>
                            <w:fldChar w:fldCharType="begin"/>
                          </w:r>
                          <w:r>
                            <w:rPr>
                              <w:lang w:val="English"/>
                            </w:rPr>
                            <w:instrText>PAGE    \* MERGEFORMAT</w:instrText>
                          </w:r>
                          <w:r>
                            <w:rPr>
                              <w:lang w:val="English"/>
                            </w:rPr>
                            <w:fldChar w:fldCharType="separate"/>
                          </w:r>
                          <w:r>
                            <w:rPr>
                              <w:sz w:val="16"/>
                              <w:szCs w:val="16"/>
                              <w:lang w:val="English"/>
                            </w:rPr>
                            <w:t>2</w:t>
                          </w:r>
                          <w:r>
                            <w:rPr>
                              <w:sz w:val="16"/>
                              <w:szCs w:val="16"/>
                              <w:lang w:val="English"/>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E87517" w14:textId="77777777" w:rsidR="00753BC0" w:rsidRDefault="00753BC0" w:rsidP="00C87F6E">
      <w:pPr>
        <w:spacing w:line="240" w:lineRule="auto"/>
      </w:pPr>
      <w:r>
        <w:separator/>
      </w:r>
    </w:p>
  </w:footnote>
  <w:footnote w:type="continuationSeparator" w:id="0">
    <w:p w14:paraId="28C6A993" w14:textId="77777777" w:rsidR="00753BC0" w:rsidRDefault="00753BC0" w:rsidP="00C87F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0464C"/>
    <w:multiLevelType w:val="multilevel"/>
    <w:tmpl w:val="499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04F27"/>
    <w:multiLevelType w:val="multilevel"/>
    <w:tmpl w:val="AA8C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CE64FE"/>
    <w:multiLevelType w:val="multilevel"/>
    <w:tmpl w:val="7CAE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163497">
    <w:abstractNumId w:val="2"/>
  </w:num>
  <w:num w:numId="2" w16cid:durableId="166023176">
    <w:abstractNumId w:val="0"/>
  </w:num>
  <w:num w:numId="3" w16cid:durableId="203410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F7"/>
    <w:rsid w:val="00016C18"/>
    <w:rsid w:val="000210CE"/>
    <w:rsid w:val="00093422"/>
    <w:rsid w:val="000B7B69"/>
    <w:rsid w:val="00122560"/>
    <w:rsid w:val="00145FB2"/>
    <w:rsid w:val="0019484E"/>
    <w:rsid w:val="001C2414"/>
    <w:rsid w:val="001C6B5F"/>
    <w:rsid w:val="00207062"/>
    <w:rsid w:val="0022109A"/>
    <w:rsid w:val="00270ACF"/>
    <w:rsid w:val="00275D1C"/>
    <w:rsid w:val="00291FEA"/>
    <w:rsid w:val="0029557E"/>
    <w:rsid w:val="002E1FF8"/>
    <w:rsid w:val="002E2310"/>
    <w:rsid w:val="00310FB1"/>
    <w:rsid w:val="003201D0"/>
    <w:rsid w:val="00335CC8"/>
    <w:rsid w:val="003605AA"/>
    <w:rsid w:val="00381B36"/>
    <w:rsid w:val="0039001D"/>
    <w:rsid w:val="003925F5"/>
    <w:rsid w:val="0039521E"/>
    <w:rsid w:val="003C6362"/>
    <w:rsid w:val="003E1749"/>
    <w:rsid w:val="00401CC8"/>
    <w:rsid w:val="00424FA7"/>
    <w:rsid w:val="00443F9D"/>
    <w:rsid w:val="00452C80"/>
    <w:rsid w:val="00473529"/>
    <w:rsid w:val="00492BBF"/>
    <w:rsid w:val="004B626F"/>
    <w:rsid w:val="004F0E50"/>
    <w:rsid w:val="005458D7"/>
    <w:rsid w:val="00547019"/>
    <w:rsid w:val="00576FF2"/>
    <w:rsid w:val="0058088A"/>
    <w:rsid w:val="005966BE"/>
    <w:rsid w:val="005A1360"/>
    <w:rsid w:val="005A5CBD"/>
    <w:rsid w:val="00645138"/>
    <w:rsid w:val="006A1009"/>
    <w:rsid w:val="006B69CB"/>
    <w:rsid w:val="006E0394"/>
    <w:rsid w:val="0075030B"/>
    <w:rsid w:val="00753BC0"/>
    <w:rsid w:val="007B609B"/>
    <w:rsid w:val="007F1289"/>
    <w:rsid w:val="007F7D3C"/>
    <w:rsid w:val="008532DE"/>
    <w:rsid w:val="0088548B"/>
    <w:rsid w:val="00887AA1"/>
    <w:rsid w:val="00893C17"/>
    <w:rsid w:val="008B6AB4"/>
    <w:rsid w:val="008C0368"/>
    <w:rsid w:val="008C2E59"/>
    <w:rsid w:val="008E224A"/>
    <w:rsid w:val="008E5C0E"/>
    <w:rsid w:val="00920451"/>
    <w:rsid w:val="0092243E"/>
    <w:rsid w:val="0093251E"/>
    <w:rsid w:val="00980D81"/>
    <w:rsid w:val="00994B6E"/>
    <w:rsid w:val="009C487E"/>
    <w:rsid w:val="009C79CD"/>
    <w:rsid w:val="009D1CD6"/>
    <w:rsid w:val="009E4B00"/>
    <w:rsid w:val="00A01469"/>
    <w:rsid w:val="00A0321B"/>
    <w:rsid w:val="00A1201D"/>
    <w:rsid w:val="00A41D2C"/>
    <w:rsid w:val="00A451DA"/>
    <w:rsid w:val="00A61B21"/>
    <w:rsid w:val="00A90D65"/>
    <w:rsid w:val="00A95867"/>
    <w:rsid w:val="00AB0F64"/>
    <w:rsid w:val="00B61302"/>
    <w:rsid w:val="00BD04F6"/>
    <w:rsid w:val="00BF52B2"/>
    <w:rsid w:val="00BF5B12"/>
    <w:rsid w:val="00C01A63"/>
    <w:rsid w:val="00C05718"/>
    <w:rsid w:val="00C4547D"/>
    <w:rsid w:val="00C826FA"/>
    <w:rsid w:val="00C87F6E"/>
    <w:rsid w:val="00CC0499"/>
    <w:rsid w:val="00CC25FB"/>
    <w:rsid w:val="00CC5DB0"/>
    <w:rsid w:val="00CE2EAE"/>
    <w:rsid w:val="00D030B8"/>
    <w:rsid w:val="00D21E6A"/>
    <w:rsid w:val="00D23F8D"/>
    <w:rsid w:val="00D26C51"/>
    <w:rsid w:val="00D5014C"/>
    <w:rsid w:val="00D55530"/>
    <w:rsid w:val="00DC3126"/>
    <w:rsid w:val="00DC5516"/>
    <w:rsid w:val="00DD47B5"/>
    <w:rsid w:val="00E21BC9"/>
    <w:rsid w:val="00E43851"/>
    <w:rsid w:val="00E7377C"/>
    <w:rsid w:val="00E80790"/>
    <w:rsid w:val="00E87CE4"/>
    <w:rsid w:val="00E92D8B"/>
    <w:rsid w:val="00E92FF7"/>
    <w:rsid w:val="00EB56FE"/>
    <w:rsid w:val="00EB707A"/>
    <w:rsid w:val="00F174CF"/>
    <w:rsid w:val="00F25AC1"/>
    <w:rsid w:val="00F2639F"/>
    <w:rsid w:val="00F42CEF"/>
    <w:rsid w:val="00F816C3"/>
    <w:rsid w:val="00F87F90"/>
    <w:rsid w:val="00FC1E79"/>
    <w:rsid w:val="00FC5CC9"/>
    <w:rsid w:val="00FC7FA4"/>
    <w:rsid w:val="00FD0F2C"/>
    <w:rsid w:val="00FE5FCB"/>
    <w:rsid w:val="00FF4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A7A2A"/>
  <w15:docId w15:val="{443213C8-696C-4C28-BBFA-B0956F12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E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E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rsid w:val="00576FF2"/>
    <w:rPr>
      <w:color w:val="0000FF"/>
      <w:u w:val="single"/>
    </w:rPr>
  </w:style>
  <w:style w:type="paragraph" w:customStyle="1" w:styleId="table-rowslabel">
    <w:name w:val="table-rows__label"/>
    <w:basedOn w:val="Normal"/>
    <w:rsid w:val="00576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
    <w:name w:val="value"/>
    <w:basedOn w:val="Normal"/>
    <w:rsid w:val="00576FF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B7B69"/>
    <w:rPr>
      <w:b/>
      <w:bCs/>
    </w:rPr>
  </w:style>
  <w:style w:type="paragraph" w:styleId="NormalWeb">
    <w:name w:val="Normal (Web)"/>
    <w:basedOn w:val="Normal"/>
    <w:uiPriority w:val="99"/>
    <w:semiHidden/>
    <w:unhideWhenUsed/>
    <w:rsid w:val="000B7B69"/>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B7B69"/>
    <w:rPr>
      <w:i/>
      <w:iCs/>
    </w:rPr>
  </w:style>
  <w:style w:type="paragraph" w:styleId="z-Principiodelformulario">
    <w:name w:val="HTML Top of Form"/>
    <w:basedOn w:val="Normal"/>
    <w:next w:val="Normal"/>
    <w:link w:val="z-PrincipiodelformularioCar"/>
    <w:hidden/>
    <w:uiPriority w:val="99"/>
    <w:semiHidden/>
    <w:unhideWhenUsed/>
    <w:rsid w:val="000B7B69"/>
    <w:pPr>
      <w:pBdr>
        <w:bottom w:val="single" w:sz="6" w:space="1" w:color="auto"/>
      </w:pBdr>
      <w:spacing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B7B69"/>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0B7B69"/>
    <w:pPr>
      <w:pBdr>
        <w:top w:val="single" w:sz="6" w:space="1" w:color="auto"/>
      </w:pBdr>
      <w:spacing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B7B69"/>
    <w:rPr>
      <w:rFonts w:ascii="Arial" w:eastAsia="Times New Roman" w:hAnsi="Arial" w:cs="Arial"/>
      <w:vanish/>
      <w:sz w:val="16"/>
      <w:szCs w:val="16"/>
    </w:rPr>
  </w:style>
  <w:style w:type="paragraph" w:customStyle="1" w:styleId="recorditem">
    <w:name w:val="record__item"/>
    <w:basedOn w:val="Normal"/>
    <w:rsid w:val="00FF4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item-name">
    <w:name w:val="record__item-name"/>
    <w:basedOn w:val="Normal"/>
    <w:rsid w:val="00FF4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subtitle">
    <w:name w:val="record__subtitle"/>
    <w:basedOn w:val="Normal"/>
    <w:rsid w:val="00D23F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rdstatus">
    <w:name w:val="record__status"/>
    <w:basedOn w:val="Fuentedeprrafopredeter"/>
    <w:rsid w:val="00D23F8D"/>
  </w:style>
  <w:style w:type="character" w:customStyle="1" w:styleId="recordnumber">
    <w:name w:val="record__number"/>
    <w:basedOn w:val="Fuentedeprrafopredeter"/>
    <w:rsid w:val="00D23F8D"/>
  </w:style>
  <w:style w:type="character" w:styleId="Hipervnculovisitado">
    <w:name w:val="FollowedHyperlink"/>
    <w:basedOn w:val="Fuentedeprrafopredeter"/>
    <w:uiPriority w:val="99"/>
    <w:semiHidden/>
    <w:unhideWhenUsed/>
    <w:rsid w:val="00D26C51"/>
    <w:rPr>
      <w:color w:val="800080" w:themeColor="followedHyperlink"/>
      <w:u w:val="single"/>
    </w:rPr>
  </w:style>
  <w:style w:type="character" w:styleId="Mencinsinresolver">
    <w:name w:val="Unresolved Mention"/>
    <w:basedOn w:val="Fuentedeprrafopredeter"/>
    <w:uiPriority w:val="99"/>
    <w:semiHidden/>
    <w:unhideWhenUsed/>
    <w:rsid w:val="00335CC8"/>
    <w:rPr>
      <w:color w:val="605E5C"/>
      <w:shd w:val="clear" w:color="auto" w:fill="E1DFDD"/>
    </w:rPr>
  </w:style>
  <w:style w:type="paragraph" w:customStyle="1" w:styleId="z850cb40c5e9711c2paragraph">
    <w:name w:val="z_850cb40c5e9711c2_paragraph"/>
    <w:basedOn w:val="Normal"/>
    <w:rsid w:val="005966B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C87F6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7F6E"/>
  </w:style>
  <w:style w:type="paragraph" w:styleId="Piedepgina">
    <w:name w:val="footer"/>
    <w:basedOn w:val="Normal"/>
    <w:link w:val="PiedepginaCar"/>
    <w:uiPriority w:val="99"/>
    <w:unhideWhenUsed/>
    <w:rsid w:val="00C87F6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7F6E"/>
  </w:style>
  <w:style w:type="character" w:styleId="Textodelmarcadordeposicin">
    <w:name w:val="Placeholder Text"/>
    <w:basedOn w:val="Fuentedeprrafopredeter"/>
    <w:uiPriority w:val="99"/>
    <w:semiHidden/>
    <w:rsid w:val="008C036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61368">
      <w:bodyDiv w:val="1"/>
      <w:marLeft w:val="0"/>
      <w:marRight w:val="0"/>
      <w:marTop w:val="0"/>
      <w:marBottom w:val="0"/>
      <w:divBdr>
        <w:top w:val="none" w:sz="0" w:space="0" w:color="auto"/>
        <w:left w:val="none" w:sz="0" w:space="0" w:color="auto"/>
        <w:bottom w:val="none" w:sz="0" w:space="0" w:color="auto"/>
        <w:right w:val="none" w:sz="0" w:space="0" w:color="auto"/>
      </w:divBdr>
      <w:divsChild>
        <w:div w:id="1237665512">
          <w:marLeft w:val="0"/>
          <w:marRight w:val="0"/>
          <w:marTop w:val="225"/>
          <w:marBottom w:val="0"/>
          <w:divBdr>
            <w:top w:val="none" w:sz="0" w:space="0" w:color="auto"/>
            <w:left w:val="none" w:sz="0" w:space="0" w:color="auto"/>
            <w:bottom w:val="none" w:sz="0" w:space="0" w:color="auto"/>
            <w:right w:val="none" w:sz="0" w:space="0" w:color="auto"/>
          </w:divBdr>
        </w:div>
        <w:div w:id="1184244865">
          <w:marLeft w:val="0"/>
          <w:marRight w:val="0"/>
          <w:marTop w:val="225"/>
          <w:marBottom w:val="0"/>
          <w:divBdr>
            <w:top w:val="none" w:sz="0" w:space="0" w:color="auto"/>
            <w:left w:val="none" w:sz="0" w:space="0" w:color="auto"/>
            <w:bottom w:val="none" w:sz="0" w:space="0" w:color="auto"/>
            <w:right w:val="none" w:sz="0" w:space="0" w:color="auto"/>
          </w:divBdr>
        </w:div>
      </w:divsChild>
    </w:div>
    <w:div w:id="36008872">
      <w:bodyDiv w:val="1"/>
      <w:marLeft w:val="0"/>
      <w:marRight w:val="0"/>
      <w:marTop w:val="0"/>
      <w:marBottom w:val="0"/>
      <w:divBdr>
        <w:top w:val="none" w:sz="0" w:space="0" w:color="auto"/>
        <w:left w:val="none" w:sz="0" w:space="0" w:color="auto"/>
        <w:bottom w:val="none" w:sz="0" w:space="0" w:color="auto"/>
        <w:right w:val="none" w:sz="0" w:space="0" w:color="auto"/>
      </w:divBdr>
    </w:div>
    <w:div w:id="59714315">
      <w:bodyDiv w:val="1"/>
      <w:marLeft w:val="0"/>
      <w:marRight w:val="0"/>
      <w:marTop w:val="0"/>
      <w:marBottom w:val="0"/>
      <w:divBdr>
        <w:top w:val="none" w:sz="0" w:space="0" w:color="auto"/>
        <w:left w:val="none" w:sz="0" w:space="0" w:color="auto"/>
        <w:bottom w:val="none" w:sz="0" w:space="0" w:color="auto"/>
        <w:right w:val="none" w:sz="0" w:space="0" w:color="auto"/>
      </w:divBdr>
    </w:div>
    <w:div w:id="332297556">
      <w:bodyDiv w:val="1"/>
      <w:marLeft w:val="0"/>
      <w:marRight w:val="0"/>
      <w:marTop w:val="0"/>
      <w:marBottom w:val="0"/>
      <w:divBdr>
        <w:top w:val="none" w:sz="0" w:space="0" w:color="auto"/>
        <w:left w:val="none" w:sz="0" w:space="0" w:color="auto"/>
        <w:bottom w:val="none" w:sz="0" w:space="0" w:color="auto"/>
        <w:right w:val="none" w:sz="0" w:space="0" w:color="auto"/>
      </w:divBdr>
      <w:divsChild>
        <w:div w:id="1361517740">
          <w:marLeft w:val="0"/>
          <w:marRight w:val="0"/>
          <w:marTop w:val="0"/>
          <w:marBottom w:val="600"/>
          <w:divBdr>
            <w:top w:val="none" w:sz="0" w:space="0" w:color="auto"/>
            <w:left w:val="none" w:sz="0" w:space="0" w:color="auto"/>
            <w:bottom w:val="none" w:sz="0" w:space="0" w:color="auto"/>
            <w:right w:val="none" w:sz="0" w:space="0" w:color="auto"/>
          </w:divBdr>
        </w:div>
        <w:div w:id="1521429454">
          <w:marLeft w:val="0"/>
          <w:marRight w:val="0"/>
          <w:marTop w:val="0"/>
          <w:marBottom w:val="1350"/>
          <w:divBdr>
            <w:top w:val="none" w:sz="0" w:space="0" w:color="auto"/>
            <w:left w:val="none" w:sz="0" w:space="0" w:color="auto"/>
            <w:bottom w:val="none" w:sz="0" w:space="0" w:color="auto"/>
            <w:right w:val="none" w:sz="0" w:space="0" w:color="auto"/>
          </w:divBdr>
          <w:divsChild>
            <w:div w:id="20822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687">
      <w:bodyDiv w:val="1"/>
      <w:marLeft w:val="0"/>
      <w:marRight w:val="0"/>
      <w:marTop w:val="0"/>
      <w:marBottom w:val="0"/>
      <w:divBdr>
        <w:top w:val="none" w:sz="0" w:space="0" w:color="auto"/>
        <w:left w:val="none" w:sz="0" w:space="0" w:color="auto"/>
        <w:bottom w:val="none" w:sz="0" w:space="0" w:color="auto"/>
        <w:right w:val="none" w:sz="0" w:space="0" w:color="auto"/>
      </w:divBdr>
      <w:divsChild>
        <w:div w:id="1900482334">
          <w:marLeft w:val="0"/>
          <w:marRight w:val="0"/>
          <w:marTop w:val="0"/>
          <w:marBottom w:val="300"/>
          <w:divBdr>
            <w:top w:val="none" w:sz="0" w:space="11" w:color="auto"/>
            <w:left w:val="none" w:sz="0" w:space="0" w:color="auto"/>
            <w:bottom w:val="single" w:sz="36" w:space="11" w:color="D8D8D8"/>
            <w:right w:val="none" w:sz="0" w:space="0" w:color="auto"/>
          </w:divBdr>
          <w:divsChild>
            <w:div w:id="2015494963">
              <w:marLeft w:val="0"/>
              <w:marRight w:val="0"/>
              <w:marTop w:val="0"/>
              <w:marBottom w:val="0"/>
              <w:divBdr>
                <w:top w:val="none" w:sz="0" w:space="0" w:color="auto"/>
                <w:left w:val="none" w:sz="0" w:space="0" w:color="auto"/>
                <w:bottom w:val="none" w:sz="0" w:space="0" w:color="auto"/>
                <w:right w:val="none" w:sz="0" w:space="0" w:color="auto"/>
              </w:divBdr>
            </w:div>
            <w:div w:id="1306930589">
              <w:marLeft w:val="0"/>
              <w:marRight w:val="0"/>
              <w:marTop w:val="0"/>
              <w:marBottom w:val="0"/>
              <w:divBdr>
                <w:top w:val="none" w:sz="0" w:space="0" w:color="auto"/>
                <w:left w:val="none" w:sz="0" w:space="0" w:color="auto"/>
                <w:bottom w:val="none" w:sz="0" w:space="0" w:color="auto"/>
                <w:right w:val="none" w:sz="0" w:space="0" w:color="auto"/>
              </w:divBdr>
            </w:div>
          </w:divsChild>
        </w:div>
        <w:div w:id="865367222">
          <w:marLeft w:val="0"/>
          <w:marRight w:val="0"/>
          <w:marTop w:val="0"/>
          <w:marBottom w:val="0"/>
          <w:divBdr>
            <w:top w:val="none" w:sz="0" w:space="0" w:color="auto"/>
            <w:left w:val="none" w:sz="0" w:space="0" w:color="auto"/>
            <w:bottom w:val="none" w:sz="0" w:space="0" w:color="auto"/>
            <w:right w:val="none" w:sz="0" w:space="0" w:color="auto"/>
          </w:divBdr>
          <w:divsChild>
            <w:div w:id="1449543234">
              <w:marLeft w:val="0"/>
              <w:marRight w:val="0"/>
              <w:marTop w:val="0"/>
              <w:marBottom w:val="0"/>
              <w:divBdr>
                <w:top w:val="none" w:sz="0" w:space="0" w:color="auto"/>
                <w:left w:val="none" w:sz="0" w:space="0" w:color="auto"/>
                <w:bottom w:val="none" w:sz="0" w:space="0" w:color="auto"/>
                <w:right w:val="none" w:sz="0" w:space="0" w:color="auto"/>
              </w:divBdr>
              <w:divsChild>
                <w:div w:id="2001348180">
                  <w:marLeft w:val="0"/>
                  <w:marRight w:val="75"/>
                  <w:marTop w:val="0"/>
                  <w:marBottom w:val="30"/>
                  <w:divBdr>
                    <w:top w:val="none" w:sz="0" w:space="0" w:color="auto"/>
                    <w:left w:val="none" w:sz="0" w:space="0" w:color="auto"/>
                    <w:bottom w:val="none" w:sz="0" w:space="0" w:color="auto"/>
                    <w:right w:val="none" w:sz="0" w:space="0" w:color="auto"/>
                  </w:divBdr>
                </w:div>
                <w:div w:id="380054073">
                  <w:marLeft w:val="75"/>
                  <w:marRight w:val="0"/>
                  <w:marTop w:val="0"/>
                  <w:marBottom w:val="0"/>
                  <w:divBdr>
                    <w:top w:val="none" w:sz="0" w:space="0" w:color="auto"/>
                    <w:left w:val="none" w:sz="0" w:space="0" w:color="auto"/>
                    <w:bottom w:val="none" w:sz="0" w:space="0" w:color="auto"/>
                    <w:right w:val="none" w:sz="0" w:space="0" w:color="auto"/>
                  </w:divBdr>
                  <w:divsChild>
                    <w:div w:id="1013915841">
                      <w:marLeft w:val="0"/>
                      <w:marRight w:val="0"/>
                      <w:marTop w:val="0"/>
                      <w:marBottom w:val="0"/>
                      <w:divBdr>
                        <w:top w:val="single" w:sz="18" w:space="9" w:color="F0F0F0"/>
                        <w:left w:val="single" w:sz="18" w:space="13" w:color="F0F0F0"/>
                        <w:bottom w:val="single" w:sz="18" w:space="9" w:color="F0F0F0"/>
                        <w:right w:val="single" w:sz="18" w:space="13" w:color="F0F0F0"/>
                      </w:divBdr>
                      <w:divsChild>
                        <w:div w:id="1150711314">
                          <w:marLeft w:val="0"/>
                          <w:marRight w:val="0"/>
                          <w:marTop w:val="0"/>
                          <w:marBottom w:val="0"/>
                          <w:divBdr>
                            <w:top w:val="none" w:sz="0" w:space="0" w:color="auto"/>
                            <w:left w:val="none" w:sz="0" w:space="0" w:color="auto"/>
                            <w:bottom w:val="none" w:sz="0" w:space="0" w:color="auto"/>
                            <w:right w:val="none" w:sz="0" w:space="0" w:color="auto"/>
                          </w:divBdr>
                          <w:divsChild>
                            <w:div w:id="1051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2210">
              <w:marLeft w:val="0"/>
              <w:marRight w:val="0"/>
              <w:marTop w:val="0"/>
              <w:marBottom w:val="0"/>
              <w:divBdr>
                <w:top w:val="none" w:sz="0" w:space="0" w:color="auto"/>
                <w:left w:val="none" w:sz="0" w:space="0" w:color="auto"/>
                <w:bottom w:val="none" w:sz="0" w:space="0" w:color="auto"/>
                <w:right w:val="none" w:sz="0" w:space="0" w:color="auto"/>
              </w:divBdr>
              <w:divsChild>
                <w:div w:id="1626084618">
                  <w:marLeft w:val="0"/>
                  <w:marRight w:val="75"/>
                  <w:marTop w:val="0"/>
                  <w:marBottom w:val="30"/>
                  <w:divBdr>
                    <w:top w:val="none" w:sz="0" w:space="0" w:color="auto"/>
                    <w:left w:val="none" w:sz="0" w:space="0" w:color="auto"/>
                    <w:bottom w:val="none" w:sz="0" w:space="0" w:color="auto"/>
                    <w:right w:val="none" w:sz="0" w:space="0" w:color="auto"/>
                  </w:divBdr>
                </w:div>
                <w:div w:id="612054760">
                  <w:marLeft w:val="75"/>
                  <w:marRight w:val="0"/>
                  <w:marTop w:val="0"/>
                  <w:marBottom w:val="0"/>
                  <w:divBdr>
                    <w:top w:val="none" w:sz="0" w:space="0" w:color="auto"/>
                    <w:left w:val="none" w:sz="0" w:space="0" w:color="auto"/>
                    <w:bottom w:val="none" w:sz="0" w:space="0" w:color="auto"/>
                    <w:right w:val="none" w:sz="0" w:space="0" w:color="auto"/>
                  </w:divBdr>
                  <w:divsChild>
                    <w:div w:id="1798572427">
                      <w:marLeft w:val="0"/>
                      <w:marRight w:val="0"/>
                      <w:marTop w:val="0"/>
                      <w:marBottom w:val="0"/>
                      <w:divBdr>
                        <w:top w:val="single" w:sz="18" w:space="9" w:color="F0F0F0"/>
                        <w:left w:val="single" w:sz="18" w:space="13" w:color="F0F0F0"/>
                        <w:bottom w:val="single" w:sz="18" w:space="9" w:color="F0F0F0"/>
                        <w:right w:val="single" w:sz="18" w:space="13" w:color="F0F0F0"/>
                      </w:divBdr>
                      <w:divsChild>
                        <w:div w:id="1087917358">
                          <w:marLeft w:val="0"/>
                          <w:marRight w:val="0"/>
                          <w:marTop w:val="0"/>
                          <w:marBottom w:val="0"/>
                          <w:divBdr>
                            <w:top w:val="none" w:sz="0" w:space="0" w:color="auto"/>
                            <w:left w:val="none" w:sz="0" w:space="0" w:color="auto"/>
                            <w:bottom w:val="none" w:sz="0" w:space="0" w:color="auto"/>
                            <w:right w:val="none" w:sz="0" w:space="0" w:color="auto"/>
                          </w:divBdr>
                          <w:divsChild>
                            <w:div w:id="1702048613">
                              <w:marLeft w:val="0"/>
                              <w:marRight w:val="0"/>
                              <w:marTop w:val="0"/>
                              <w:marBottom w:val="0"/>
                              <w:divBdr>
                                <w:top w:val="none" w:sz="0" w:space="0" w:color="auto"/>
                                <w:left w:val="none" w:sz="0" w:space="0" w:color="auto"/>
                                <w:bottom w:val="none" w:sz="0" w:space="0" w:color="auto"/>
                                <w:right w:val="none" w:sz="0" w:space="0" w:color="auto"/>
                              </w:divBdr>
                              <w:divsChild>
                                <w:div w:id="9282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271088">
      <w:bodyDiv w:val="1"/>
      <w:marLeft w:val="0"/>
      <w:marRight w:val="0"/>
      <w:marTop w:val="0"/>
      <w:marBottom w:val="0"/>
      <w:divBdr>
        <w:top w:val="none" w:sz="0" w:space="0" w:color="auto"/>
        <w:left w:val="none" w:sz="0" w:space="0" w:color="auto"/>
        <w:bottom w:val="none" w:sz="0" w:space="0" w:color="auto"/>
        <w:right w:val="none" w:sz="0" w:space="0" w:color="auto"/>
      </w:divBdr>
      <w:divsChild>
        <w:div w:id="212276065">
          <w:marLeft w:val="0"/>
          <w:marRight w:val="0"/>
          <w:marTop w:val="0"/>
          <w:marBottom w:val="0"/>
          <w:divBdr>
            <w:top w:val="none" w:sz="0" w:space="0" w:color="auto"/>
            <w:left w:val="none" w:sz="0" w:space="0" w:color="auto"/>
            <w:bottom w:val="none" w:sz="0" w:space="0" w:color="auto"/>
            <w:right w:val="none" w:sz="0" w:space="0" w:color="auto"/>
          </w:divBdr>
          <w:divsChild>
            <w:div w:id="1646009249">
              <w:marLeft w:val="0"/>
              <w:marRight w:val="150"/>
              <w:marTop w:val="0"/>
              <w:marBottom w:val="0"/>
              <w:divBdr>
                <w:top w:val="none" w:sz="0" w:space="0" w:color="auto"/>
                <w:left w:val="none" w:sz="0" w:space="0" w:color="auto"/>
                <w:bottom w:val="none" w:sz="0" w:space="0" w:color="auto"/>
                <w:right w:val="none" w:sz="0" w:space="0" w:color="auto"/>
              </w:divBdr>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sChild>
            <w:div w:id="1508715922">
              <w:marLeft w:val="0"/>
              <w:marRight w:val="0"/>
              <w:marTop w:val="0"/>
              <w:marBottom w:val="0"/>
              <w:divBdr>
                <w:top w:val="none" w:sz="0" w:space="0" w:color="auto"/>
                <w:left w:val="none" w:sz="0" w:space="0" w:color="auto"/>
                <w:bottom w:val="none" w:sz="0" w:space="0" w:color="auto"/>
                <w:right w:val="none" w:sz="0" w:space="0" w:color="auto"/>
              </w:divBdr>
              <w:divsChild>
                <w:div w:id="1461067291">
                  <w:marLeft w:val="0"/>
                  <w:marRight w:val="0"/>
                  <w:marTop w:val="0"/>
                  <w:marBottom w:val="750"/>
                  <w:divBdr>
                    <w:top w:val="none" w:sz="0" w:space="0" w:color="auto"/>
                    <w:left w:val="none" w:sz="0" w:space="0" w:color="auto"/>
                    <w:bottom w:val="single" w:sz="6" w:space="0" w:color="E4E7ED"/>
                    <w:right w:val="none" w:sz="0" w:space="0" w:color="auto"/>
                  </w:divBdr>
                  <w:divsChild>
                    <w:div w:id="1408840276">
                      <w:marLeft w:val="0"/>
                      <w:marRight w:val="0"/>
                      <w:marTop w:val="0"/>
                      <w:marBottom w:val="0"/>
                      <w:divBdr>
                        <w:top w:val="none" w:sz="0" w:space="0" w:color="auto"/>
                        <w:left w:val="none" w:sz="0" w:space="0" w:color="auto"/>
                        <w:bottom w:val="none" w:sz="0" w:space="0" w:color="auto"/>
                        <w:right w:val="none" w:sz="0" w:space="0" w:color="auto"/>
                      </w:divBdr>
                      <w:divsChild>
                        <w:div w:id="31344250">
                          <w:marLeft w:val="0"/>
                          <w:marRight w:val="0"/>
                          <w:marTop w:val="0"/>
                          <w:marBottom w:val="0"/>
                          <w:divBdr>
                            <w:top w:val="none" w:sz="0" w:space="0" w:color="auto"/>
                            <w:left w:val="none" w:sz="0" w:space="0" w:color="auto"/>
                            <w:bottom w:val="none" w:sz="0" w:space="0" w:color="auto"/>
                            <w:right w:val="none" w:sz="0" w:space="0" w:color="auto"/>
                          </w:divBdr>
                          <w:divsChild>
                            <w:div w:id="1853062109">
                              <w:marLeft w:val="0"/>
                              <w:marRight w:val="0"/>
                              <w:marTop w:val="0"/>
                              <w:marBottom w:val="0"/>
                              <w:divBdr>
                                <w:top w:val="single" w:sz="6" w:space="0" w:color="E4E7ED"/>
                                <w:left w:val="single" w:sz="6" w:space="0" w:color="E4E7ED"/>
                                <w:bottom w:val="none" w:sz="0" w:space="0" w:color="auto"/>
                                <w:right w:val="single" w:sz="6" w:space="0" w:color="E4E7ED"/>
                              </w:divBdr>
                              <w:divsChild>
                                <w:div w:id="2014991662">
                                  <w:marLeft w:val="0"/>
                                  <w:marRight w:val="0"/>
                                  <w:marTop w:val="0"/>
                                  <w:marBottom w:val="0"/>
                                  <w:divBdr>
                                    <w:top w:val="none" w:sz="0" w:space="0" w:color="auto"/>
                                    <w:left w:val="none" w:sz="0" w:space="0" w:color="auto"/>
                                    <w:bottom w:val="single" w:sz="6" w:space="0" w:color="FFFFFF"/>
                                    <w:right w:val="none" w:sz="0" w:space="0" w:color="auto"/>
                                  </w:divBdr>
                                </w:div>
                                <w:div w:id="1846433617">
                                  <w:marLeft w:val="0"/>
                                  <w:marRight w:val="0"/>
                                  <w:marTop w:val="0"/>
                                  <w:marBottom w:val="0"/>
                                  <w:divBdr>
                                    <w:top w:val="none" w:sz="0" w:space="0" w:color="auto"/>
                                    <w:left w:val="single" w:sz="6" w:space="15" w:color="E4E7ED"/>
                                    <w:bottom w:val="single" w:sz="6" w:space="0" w:color="auto"/>
                                    <w:right w:val="none" w:sz="0" w:space="15" w:color="auto"/>
                                  </w:divBdr>
                                </w:div>
                                <w:div w:id="1512796744">
                                  <w:marLeft w:val="0"/>
                                  <w:marRight w:val="0"/>
                                  <w:marTop w:val="0"/>
                                  <w:marBottom w:val="0"/>
                                  <w:divBdr>
                                    <w:top w:val="none" w:sz="0" w:space="0" w:color="auto"/>
                                    <w:left w:val="single" w:sz="6" w:space="15" w:color="E4E7ED"/>
                                    <w:bottom w:val="single" w:sz="6" w:space="0" w:color="auto"/>
                                    <w:right w:val="none" w:sz="0" w:space="15" w:color="auto"/>
                                  </w:divBdr>
                                </w:div>
                                <w:div w:id="1515267511">
                                  <w:marLeft w:val="0"/>
                                  <w:marRight w:val="0"/>
                                  <w:marTop w:val="0"/>
                                  <w:marBottom w:val="0"/>
                                  <w:divBdr>
                                    <w:top w:val="none" w:sz="0" w:space="0" w:color="auto"/>
                                    <w:left w:val="single" w:sz="6" w:space="15" w:color="E4E7ED"/>
                                    <w:bottom w:val="single" w:sz="6" w:space="0" w:color="auto"/>
                                    <w:right w:val="none" w:sz="0" w:space="15" w:color="auto"/>
                                  </w:divBdr>
                                </w:div>
                              </w:divsChild>
                            </w:div>
                          </w:divsChild>
                        </w:div>
                      </w:divsChild>
                    </w:div>
                  </w:divsChild>
                </w:div>
                <w:div w:id="383061822">
                  <w:marLeft w:val="0"/>
                  <w:marRight w:val="0"/>
                  <w:marTop w:val="0"/>
                  <w:marBottom w:val="0"/>
                  <w:divBdr>
                    <w:top w:val="none" w:sz="0" w:space="0" w:color="auto"/>
                    <w:left w:val="none" w:sz="0" w:space="0" w:color="auto"/>
                    <w:bottom w:val="none" w:sz="0" w:space="0" w:color="auto"/>
                    <w:right w:val="none" w:sz="0" w:space="0" w:color="auto"/>
                  </w:divBdr>
                  <w:divsChild>
                    <w:div w:id="474839793">
                      <w:marLeft w:val="0"/>
                      <w:marRight w:val="0"/>
                      <w:marTop w:val="0"/>
                      <w:marBottom w:val="0"/>
                      <w:divBdr>
                        <w:top w:val="none" w:sz="0" w:space="0" w:color="auto"/>
                        <w:left w:val="none" w:sz="0" w:space="0" w:color="auto"/>
                        <w:bottom w:val="none" w:sz="0" w:space="0" w:color="auto"/>
                        <w:right w:val="none" w:sz="0" w:space="0" w:color="auto"/>
                      </w:divBdr>
                      <w:divsChild>
                        <w:div w:id="93598998">
                          <w:marLeft w:val="0"/>
                          <w:marRight w:val="0"/>
                          <w:marTop w:val="0"/>
                          <w:marBottom w:val="0"/>
                          <w:divBdr>
                            <w:top w:val="none" w:sz="0" w:space="0" w:color="auto"/>
                            <w:left w:val="none" w:sz="0" w:space="0" w:color="auto"/>
                            <w:bottom w:val="none" w:sz="0" w:space="0" w:color="auto"/>
                            <w:right w:val="none" w:sz="0" w:space="0" w:color="auto"/>
                          </w:divBdr>
                          <w:divsChild>
                            <w:div w:id="1417286864">
                              <w:marLeft w:val="0"/>
                              <w:marRight w:val="0"/>
                              <w:marTop w:val="0"/>
                              <w:marBottom w:val="0"/>
                              <w:divBdr>
                                <w:top w:val="none" w:sz="0" w:space="0" w:color="auto"/>
                                <w:left w:val="none" w:sz="0" w:space="0" w:color="auto"/>
                                <w:bottom w:val="none" w:sz="0" w:space="0" w:color="auto"/>
                                <w:right w:val="none" w:sz="0" w:space="0" w:color="auto"/>
                              </w:divBdr>
                              <w:divsChild>
                                <w:div w:id="149442876">
                                  <w:marLeft w:val="0"/>
                                  <w:marRight w:val="0"/>
                                  <w:marTop w:val="0"/>
                                  <w:marBottom w:val="300"/>
                                  <w:divBdr>
                                    <w:top w:val="none" w:sz="0" w:space="11" w:color="auto"/>
                                    <w:left w:val="none" w:sz="0" w:space="0" w:color="auto"/>
                                    <w:bottom w:val="single" w:sz="36" w:space="11" w:color="D8D8D8"/>
                                    <w:right w:val="none" w:sz="0" w:space="0" w:color="auto"/>
                                  </w:divBdr>
                                  <w:divsChild>
                                    <w:div w:id="258832791">
                                      <w:marLeft w:val="0"/>
                                      <w:marRight w:val="0"/>
                                      <w:marTop w:val="0"/>
                                      <w:marBottom w:val="0"/>
                                      <w:divBdr>
                                        <w:top w:val="none" w:sz="0" w:space="0" w:color="auto"/>
                                        <w:left w:val="none" w:sz="0" w:space="0" w:color="auto"/>
                                        <w:bottom w:val="none" w:sz="0" w:space="0" w:color="auto"/>
                                        <w:right w:val="none" w:sz="0" w:space="0" w:color="auto"/>
                                      </w:divBdr>
                                    </w:div>
                                    <w:div w:id="1075787146">
                                      <w:marLeft w:val="0"/>
                                      <w:marRight w:val="0"/>
                                      <w:marTop w:val="0"/>
                                      <w:marBottom w:val="0"/>
                                      <w:divBdr>
                                        <w:top w:val="none" w:sz="0" w:space="0" w:color="auto"/>
                                        <w:left w:val="none" w:sz="0" w:space="0" w:color="auto"/>
                                        <w:bottom w:val="none" w:sz="0" w:space="0" w:color="auto"/>
                                        <w:right w:val="none" w:sz="0" w:space="0" w:color="auto"/>
                                      </w:divBdr>
                                    </w:div>
                                  </w:divsChild>
                                </w:div>
                                <w:div w:id="950671420">
                                  <w:marLeft w:val="0"/>
                                  <w:marRight w:val="0"/>
                                  <w:marTop w:val="0"/>
                                  <w:marBottom w:val="0"/>
                                  <w:divBdr>
                                    <w:top w:val="none" w:sz="0" w:space="0" w:color="auto"/>
                                    <w:left w:val="none" w:sz="0" w:space="0" w:color="auto"/>
                                    <w:bottom w:val="none" w:sz="0" w:space="0" w:color="auto"/>
                                    <w:right w:val="none" w:sz="0" w:space="0" w:color="auto"/>
                                  </w:divBdr>
                                  <w:divsChild>
                                    <w:div w:id="1412115843">
                                      <w:marLeft w:val="0"/>
                                      <w:marRight w:val="0"/>
                                      <w:marTop w:val="0"/>
                                      <w:marBottom w:val="0"/>
                                      <w:divBdr>
                                        <w:top w:val="none" w:sz="0" w:space="0" w:color="auto"/>
                                        <w:left w:val="none" w:sz="0" w:space="0" w:color="auto"/>
                                        <w:bottom w:val="none" w:sz="0" w:space="0" w:color="auto"/>
                                        <w:right w:val="none" w:sz="0" w:space="0" w:color="auto"/>
                                      </w:divBdr>
                                      <w:divsChild>
                                        <w:div w:id="222181074">
                                          <w:marLeft w:val="0"/>
                                          <w:marRight w:val="75"/>
                                          <w:marTop w:val="0"/>
                                          <w:marBottom w:val="30"/>
                                          <w:divBdr>
                                            <w:top w:val="none" w:sz="0" w:space="0" w:color="auto"/>
                                            <w:left w:val="none" w:sz="0" w:space="0" w:color="auto"/>
                                            <w:bottom w:val="none" w:sz="0" w:space="0" w:color="auto"/>
                                            <w:right w:val="none" w:sz="0" w:space="0" w:color="auto"/>
                                          </w:divBdr>
                                        </w:div>
                                        <w:div w:id="2100248299">
                                          <w:marLeft w:val="75"/>
                                          <w:marRight w:val="0"/>
                                          <w:marTop w:val="0"/>
                                          <w:marBottom w:val="0"/>
                                          <w:divBdr>
                                            <w:top w:val="none" w:sz="0" w:space="0" w:color="auto"/>
                                            <w:left w:val="none" w:sz="0" w:space="0" w:color="auto"/>
                                            <w:bottom w:val="none" w:sz="0" w:space="0" w:color="auto"/>
                                            <w:right w:val="none" w:sz="0" w:space="0" w:color="auto"/>
                                          </w:divBdr>
                                          <w:divsChild>
                                            <w:div w:id="897933485">
                                              <w:marLeft w:val="0"/>
                                              <w:marRight w:val="0"/>
                                              <w:marTop w:val="0"/>
                                              <w:marBottom w:val="0"/>
                                              <w:divBdr>
                                                <w:top w:val="single" w:sz="18" w:space="9" w:color="F0F0F0"/>
                                                <w:left w:val="single" w:sz="18" w:space="13" w:color="F0F0F0"/>
                                                <w:bottom w:val="single" w:sz="18" w:space="9" w:color="F0F0F0"/>
                                                <w:right w:val="single" w:sz="18" w:space="13" w:color="F0F0F0"/>
                                              </w:divBdr>
                                              <w:divsChild>
                                                <w:div w:id="514079536">
                                                  <w:marLeft w:val="0"/>
                                                  <w:marRight w:val="0"/>
                                                  <w:marTop w:val="0"/>
                                                  <w:marBottom w:val="0"/>
                                                  <w:divBdr>
                                                    <w:top w:val="none" w:sz="0" w:space="0" w:color="auto"/>
                                                    <w:left w:val="none" w:sz="0" w:space="0" w:color="auto"/>
                                                    <w:bottom w:val="none" w:sz="0" w:space="0" w:color="auto"/>
                                                    <w:right w:val="none" w:sz="0" w:space="0" w:color="auto"/>
                                                  </w:divBdr>
                                                  <w:divsChild>
                                                    <w:div w:id="5625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2836">
                                      <w:marLeft w:val="0"/>
                                      <w:marRight w:val="0"/>
                                      <w:marTop w:val="0"/>
                                      <w:marBottom w:val="0"/>
                                      <w:divBdr>
                                        <w:top w:val="none" w:sz="0" w:space="0" w:color="auto"/>
                                        <w:left w:val="none" w:sz="0" w:space="0" w:color="auto"/>
                                        <w:bottom w:val="none" w:sz="0" w:space="0" w:color="auto"/>
                                        <w:right w:val="none" w:sz="0" w:space="0" w:color="auto"/>
                                      </w:divBdr>
                                      <w:divsChild>
                                        <w:div w:id="314334871">
                                          <w:marLeft w:val="0"/>
                                          <w:marRight w:val="75"/>
                                          <w:marTop w:val="0"/>
                                          <w:marBottom w:val="30"/>
                                          <w:divBdr>
                                            <w:top w:val="none" w:sz="0" w:space="0" w:color="auto"/>
                                            <w:left w:val="none" w:sz="0" w:space="0" w:color="auto"/>
                                            <w:bottom w:val="none" w:sz="0" w:space="0" w:color="auto"/>
                                            <w:right w:val="none" w:sz="0" w:space="0" w:color="auto"/>
                                          </w:divBdr>
                                        </w:div>
                                        <w:div w:id="1970553846">
                                          <w:marLeft w:val="75"/>
                                          <w:marRight w:val="0"/>
                                          <w:marTop w:val="0"/>
                                          <w:marBottom w:val="0"/>
                                          <w:divBdr>
                                            <w:top w:val="none" w:sz="0" w:space="0" w:color="auto"/>
                                            <w:left w:val="none" w:sz="0" w:space="0" w:color="auto"/>
                                            <w:bottom w:val="none" w:sz="0" w:space="0" w:color="auto"/>
                                            <w:right w:val="none" w:sz="0" w:space="0" w:color="auto"/>
                                          </w:divBdr>
                                          <w:divsChild>
                                            <w:div w:id="683016822">
                                              <w:marLeft w:val="0"/>
                                              <w:marRight w:val="0"/>
                                              <w:marTop w:val="0"/>
                                              <w:marBottom w:val="0"/>
                                              <w:divBdr>
                                                <w:top w:val="single" w:sz="18" w:space="9" w:color="F0F0F0"/>
                                                <w:left w:val="single" w:sz="18" w:space="13" w:color="F0F0F0"/>
                                                <w:bottom w:val="single" w:sz="18" w:space="9" w:color="F0F0F0"/>
                                                <w:right w:val="single" w:sz="18" w:space="13" w:color="F0F0F0"/>
                                              </w:divBdr>
                                              <w:divsChild>
                                                <w:div w:id="375590630">
                                                  <w:marLeft w:val="0"/>
                                                  <w:marRight w:val="0"/>
                                                  <w:marTop w:val="0"/>
                                                  <w:marBottom w:val="0"/>
                                                  <w:divBdr>
                                                    <w:top w:val="none" w:sz="0" w:space="0" w:color="auto"/>
                                                    <w:left w:val="none" w:sz="0" w:space="0" w:color="auto"/>
                                                    <w:bottom w:val="none" w:sz="0" w:space="0" w:color="auto"/>
                                                    <w:right w:val="none" w:sz="0" w:space="0" w:color="auto"/>
                                                  </w:divBdr>
                                                  <w:divsChild>
                                                    <w:div w:id="912353314">
                                                      <w:marLeft w:val="0"/>
                                                      <w:marRight w:val="0"/>
                                                      <w:marTop w:val="0"/>
                                                      <w:marBottom w:val="0"/>
                                                      <w:divBdr>
                                                        <w:top w:val="none" w:sz="0" w:space="0" w:color="auto"/>
                                                        <w:left w:val="none" w:sz="0" w:space="0" w:color="auto"/>
                                                        <w:bottom w:val="none" w:sz="0" w:space="0" w:color="auto"/>
                                                        <w:right w:val="none" w:sz="0" w:space="0" w:color="auto"/>
                                                      </w:divBdr>
                                                      <w:divsChild>
                                                        <w:div w:id="1583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9936">
                                      <w:marLeft w:val="0"/>
                                      <w:marRight w:val="0"/>
                                      <w:marTop w:val="0"/>
                                      <w:marBottom w:val="0"/>
                                      <w:divBdr>
                                        <w:top w:val="none" w:sz="0" w:space="0" w:color="auto"/>
                                        <w:left w:val="none" w:sz="0" w:space="0" w:color="auto"/>
                                        <w:bottom w:val="none" w:sz="0" w:space="0" w:color="auto"/>
                                        <w:right w:val="none" w:sz="0" w:space="0" w:color="auto"/>
                                      </w:divBdr>
                                      <w:divsChild>
                                        <w:div w:id="211188189">
                                          <w:marLeft w:val="0"/>
                                          <w:marRight w:val="75"/>
                                          <w:marTop w:val="0"/>
                                          <w:marBottom w:val="30"/>
                                          <w:divBdr>
                                            <w:top w:val="none" w:sz="0" w:space="0" w:color="auto"/>
                                            <w:left w:val="none" w:sz="0" w:space="0" w:color="auto"/>
                                            <w:bottom w:val="none" w:sz="0" w:space="0" w:color="auto"/>
                                            <w:right w:val="none" w:sz="0" w:space="0" w:color="auto"/>
                                          </w:divBdr>
                                        </w:div>
                                        <w:div w:id="1085227611">
                                          <w:marLeft w:val="75"/>
                                          <w:marRight w:val="0"/>
                                          <w:marTop w:val="0"/>
                                          <w:marBottom w:val="0"/>
                                          <w:divBdr>
                                            <w:top w:val="none" w:sz="0" w:space="0" w:color="auto"/>
                                            <w:left w:val="none" w:sz="0" w:space="0" w:color="auto"/>
                                            <w:bottom w:val="none" w:sz="0" w:space="0" w:color="auto"/>
                                            <w:right w:val="none" w:sz="0" w:space="0" w:color="auto"/>
                                          </w:divBdr>
                                          <w:divsChild>
                                            <w:div w:id="407581838">
                                              <w:marLeft w:val="0"/>
                                              <w:marRight w:val="0"/>
                                              <w:marTop w:val="0"/>
                                              <w:marBottom w:val="0"/>
                                              <w:divBdr>
                                                <w:top w:val="single" w:sz="18" w:space="9" w:color="F0F0F0"/>
                                                <w:left w:val="single" w:sz="18" w:space="13" w:color="F0F0F0"/>
                                                <w:bottom w:val="single" w:sz="18" w:space="9" w:color="F0F0F0"/>
                                                <w:right w:val="single" w:sz="18" w:space="13" w:color="F0F0F0"/>
                                              </w:divBdr>
                                              <w:divsChild>
                                                <w:div w:id="1029602320">
                                                  <w:marLeft w:val="0"/>
                                                  <w:marRight w:val="0"/>
                                                  <w:marTop w:val="0"/>
                                                  <w:marBottom w:val="0"/>
                                                  <w:divBdr>
                                                    <w:top w:val="none" w:sz="0" w:space="0" w:color="auto"/>
                                                    <w:left w:val="none" w:sz="0" w:space="0" w:color="auto"/>
                                                    <w:bottom w:val="none" w:sz="0" w:space="0" w:color="auto"/>
                                                    <w:right w:val="none" w:sz="0" w:space="0" w:color="auto"/>
                                                  </w:divBdr>
                                                  <w:divsChild>
                                                    <w:div w:id="9873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4455">
                                      <w:marLeft w:val="0"/>
                                      <w:marRight w:val="0"/>
                                      <w:marTop w:val="0"/>
                                      <w:marBottom w:val="0"/>
                                      <w:divBdr>
                                        <w:top w:val="none" w:sz="0" w:space="0" w:color="auto"/>
                                        <w:left w:val="none" w:sz="0" w:space="0" w:color="auto"/>
                                        <w:bottom w:val="none" w:sz="0" w:space="0" w:color="auto"/>
                                        <w:right w:val="none" w:sz="0" w:space="0" w:color="auto"/>
                                      </w:divBdr>
                                      <w:divsChild>
                                        <w:div w:id="284507123">
                                          <w:marLeft w:val="0"/>
                                          <w:marRight w:val="75"/>
                                          <w:marTop w:val="0"/>
                                          <w:marBottom w:val="30"/>
                                          <w:divBdr>
                                            <w:top w:val="none" w:sz="0" w:space="0" w:color="auto"/>
                                            <w:left w:val="none" w:sz="0" w:space="0" w:color="auto"/>
                                            <w:bottom w:val="none" w:sz="0" w:space="0" w:color="auto"/>
                                            <w:right w:val="none" w:sz="0" w:space="0" w:color="auto"/>
                                          </w:divBdr>
                                        </w:div>
                                        <w:div w:id="672345354">
                                          <w:marLeft w:val="75"/>
                                          <w:marRight w:val="0"/>
                                          <w:marTop w:val="0"/>
                                          <w:marBottom w:val="0"/>
                                          <w:divBdr>
                                            <w:top w:val="none" w:sz="0" w:space="0" w:color="auto"/>
                                            <w:left w:val="none" w:sz="0" w:space="0" w:color="auto"/>
                                            <w:bottom w:val="none" w:sz="0" w:space="0" w:color="auto"/>
                                            <w:right w:val="none" w:sz="0" w:space="0" w:color="auto"/>
                                          </w:divBdr>
                                          <w:divsChild>
                                            <w:div w:id="1571115065">
                                              <w:marLeft w:val="0"/>
                                              <w:marRight w:val="0"/>
                                              <w:marTop w:val="0"/>
                                              <w:marBottom w:val="0"/>
                                              <w:divBdr>
                                                <w:top w:val="single" w:sz="18" w:space="9" w:color="F0F0F0"/>
                                                <w:left w:val="single" w:sz="18" w:space="13" w:color="F0F0F0"/>
                                                <w:bottom w:val="single" w:sz="18" w:space="9" w:color="F0F0F0"/>
                                                <w:right w:val="single" w:sz="18" w:space="13" w:color="F0F0F0"/>
                                              </w:divBdr>
                                              <w:divsChild>
                                                <w:div w:id="2126272354">
                                                  <w:marLeft w:val="0"/>
                                                  <w:marRight w:val="0"/>
                                                  <w:marTop w:val="0"/>
                                                  <w:marBottom w:val="0"/>
                                                  <w:divBdr>
                                                    <w:top w:val="none" w:sz="0" w:space="0" w:color="auto"/>
                                                    <w:left w:val="none" w:sz="0" w:space="0" w:color="auto"/>
                                                    <w:bottom w:val="none" w:sz="0" w:space="0" w:color="auto"/>
                                                    <w:right w:val="none" w:sz="0" w:space="0" w:color="auto"/>
                                                  </w:divBdr>
                                                  <w:divsChild>
                                                    <w:div w:id="18786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58853">
      <w:bodyDiv w:val="1"/>
      <w:marLeft w:val="0"/>
      <w:marRight w:val="0"/>
      <w:marTop w:val="0"/>
      <w:marBottom w:val="0"/>
      <w:divBdr>
        <w:top w:val="none" w:sz="0" w:space="0" w:color="auto"/>
        <w:left w:val="none" w:sz="0" w:space="0" w:color="auto"/>
        <w:bottom w:val="none" w:sz="0" w:space="0" w:color="auto"/>
        <w:right w:val="none" w:sz="0" w:space="0" w:color="auto"/>
      </w:divBdr>
      <w:divsChild>
        <w:div w:id="1397125404">
          <w:marLeft w:val="0"/>
          <w:marRight w:val="75"/>
          <w:marTop w:val="0"/>
          <w:marBottom w:val="30"/>
          <w:divBdr>
            <w:top w:val="none" w:sz="0" w:space="0" w:color="auto"/>
            <w:left w:val="none" w:sz="0" w:space="0" w:color="auto"/>
            <w:bottom w:val="none" w:sz="0" w:space="0" w:color="auto"/>
            <w:right w:val="none" w:sz="0" w:space="0" w:color="auto"/>
          </w:divBdr>
        </w:div>
        <w:div w:id="1926113814">
          <w:marLeft w:val="75"/>
          <w:marRight w:val="0"/>
          <w:marTop w:val="0"/>
          <w:marBottom w:val="0"/>
          <w:divBdr>
            <w:top w:val="none" w:sz="0" w:space="0" w:color="auto"/>
            <w:left w:val="none" w:sz="0" w:space="0" w:color="auto"/>
            <w:bottom w:val="none" w:sz="0" w:space="0" w:color="auto"/>
            <w:right w:val="none" w:sz="0" w:space="0" w:color="auto"/>
          </w:divBdr>
          <w:divsChild>
            <w:div w:id="940525950">
              <w:marLeft w:val="0"/>
              <w:marRight w:val="0"/>
              <w:marTop w:val="0"/>
              <w:marBottom w:val="0"/>
              <w:divBdr>
                <w:top w:val="single" w:sz="18" w:space="9" w:color="F0F0F0"/>
                <w:left w:val="single" w:sz="18" w:space="13" w:color="F0F0F0"/>
                <w:bottom w:val="single" w:sz="18" w:space="9" w:color="F0F0F0"/>
                <w:right w:val="single" w:sz="18" w:space="13" w:color="F0F0F0"/>
              </w:divBdr>
              <w:divsChild>
                <w:div w:id="1615670763">
                  <w:marLeft w:val="0"/>
                  <w:marRight w:val="0"/>
                  <w:marTop w:val="0"/>
                  <w:marBottom w:val="0"/>
                  <w:divBdr>
                    <w:top w:val="none" w:sz="0" w:space="0" w:color="auto"/>
                    <w:left w:val="none" w:sz="0" w:space="0" w:color="auto"/>
                    <w:bottom w:val="none" w:sz="0" w:space="0" w:color="auto"/>
                    <w:right w:val="none" w:sz="0" w:space="0" w:color="auto"/>
                  </w:divBdr>
                  <w:divsChild>
                    <w:div w:id="17395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571">
      <w:bodyDiv w:val="1"/>
      <w:marLeft w:val="0"/>
      <w:marRight w:val="0"/>
      <w:marTop w:val="0"/>
      <w:marBottom w:val="0"/>
      <w:divBdr>
        <w:top w:val="none" w:sz="0" w:space="0" w:color="auto"/>
        <w:left w:val="none" w:sz="0" w:space="0" w:color="auto"/>
        <w:bottom w:val="none" w:sz="0" w:space="0" w:color="auto"/>
        <w:right w:val="none" w:sz="0" w:space="0" w:color="auto"/>
      </w:divBdr>
    </w:div>
    <w:div w:id="991060248">
      <w:bodyDiv w:val="1"/>
      <w:marLeft w:val="0"/>
      <w:marRight w:val="0"/>
      <w:marTop w:val="0"/>
      <w:marBottom w:val="0"/>
      <w:divBdr>
        <w:top w:val="none" w:sz="0" w:space="0" w:color="auto"/>
        <w:left w:val="none" w:sz="0" w:space="0" w:color="auto"/>
        <w:bottom w:val="none" w:sz="0" w:space="0" w:color="auto"/>
        <w:right w:val="none" w:sz="0" w:space="0" w:color="auto"/>
      </w:divBdr>
    </w:div>
    <w:div w:id="1086195898">
      <w:bodyDiv w:val="1"/>
      <w:marLeft w:val="0"/>
      <w:marRight w:val="0"/>
      <w:marTop w:val="0"/>
      <w:marBottom w:val="0"/>
      <w:divBdr>
        <w:top w:val="none" w:sz="0" w:space="0" w:color="auto"/>
        <w:left w:val="none" w:sz="0" w:space="0" w:color="auto"/>
        <w:bottom w:val="none" w:sz="0" w:space="0" w:color="auto"/>
        <w:right w:val="none" w:sz="0" w:space="0" w:color="auto"/>
      </w:divBdr>
      <w:divsChild>
        <w:div w:id="1500080202">
          <w:marLeft w:val="0"/>
          <w:marRight w:val="0"/>
          <w:marTop w:val="0"/>
          <w:marBottom w:val="0"/>
          <w:divBdr>
            <w:top w:val="single" w:sz="2" w:space="0" w:color="E5E7EB"/>
            <w:left w:val="single" w:sz="2" w:space="0" w:color="E5E7EB"/>
            <w:bottom w:val="single" w:sz="2" w:space="0" w:color="E5E7EB"/>
            <w:right w:val="single" w:sz="2" w:space="0" w:color="E5E7EB"/>
          </w:divBdr>
        </w:div>
        <w:div w:id="1444959059">
          <w:marLeft w:val="0"/>
          <w:marRight w:val="0"/>
          <w:marTop w:val="0"/>
          <w:marBottom w:val="0"/>
          <w:divBdr>
            <w:top w:val="single" w:sz="2" w:space="0" w:color="E5E7EB"/>
            <w:left w:val="single" w:sz="2" w:space="0" w:color="E5E7EB"/>
            <w:bottom w:val="single" w:sz="2" w:space="0" w:color="E5E7EB"/>
            <w:right w:val="single" w:sz="2" w:space="0" w:color="E5E7EB"/>
          </w:divBdr>
          <w:divsChild>
            <w:div w:id="1660385918">
              <w:marLeft w:val="0"/>
              <w:marRight w:val="0"/>
              <w:marTop w:val="0"/>
              <w:marBottom w:val="0"/>
              <w:divBdr>
                <w:top w:val="single" w:sz="2" w:space="0" w:color="E5E7EB"/>
                <w:left w:val="single" w:sz="2" w:space="0" w:color="E5E7EB"/>
                <w:bottom w:val="single" w:sz="2" w:space="0" w:color="E5E7EB"/>
                <w:right w:val="single" w:sz="2" w:space="0" w:color="E5E7EB"/>
              </w:divBdr>
              <w:divsChild>
                <w:div w:id="2049917084">
                  <w:marLeft w:val="0"/>
                  <w:marRight w:val="0"/>
                  <w:marTop w:val="0"/>
                  <w:marBottom w:val="0"/>
                  <w:divBdr>
                    <w:top w:val="single" w:sz="2" w:space="0" w:color="E5E7EB"/>
                    <w:left w:val="single" w:sz="2" w:space="0" w:color="E5E7EB"/>
                    <w:bottom w:val="single" w:sz="2" w:space="0" w:color="E5E7EB"/>
                    <w:right w:val="single" w:sz="2" w:space="0" w:color="E5E7EB"/>
                  </w:divBdr>
                </w:div>
                <w:div w:id="6886027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82034209">
      <w:bodyDiv w:val="1"/>
      <w:marLeft w:val="0"/>
      <w:marRight w:val="0"/>
      <w:marTop w:val="0"/>
      <w:marBottom w:val="0"/>
      <w:divBdr>
        <w:top w:val="none" w:sz="0" w:space="0" w:color="auto"/>
        <w:left w:val="none" w:sz="0" w:space="0" w:color="auto"/>
        <w:bottom w:val="none" w:sz="0" w:space="0" w:color="auto"/>
        <w:right w:val="none" w:sz="0" w:space="0" w:color="auto"/>
      </w:divBdr>
    </w:div>
    <w:div w:id="1286110578">
      <w:bodyDiv w:val="1"/>
      <w:marLeft w:val="0"/>
      <w:marRight w:val="0"/>
      <w:marTop w:val="0"/>
      <w:marBottom w:val="0"/>
      <w:divBdr>
        <w:top w:val="none" w:sz="0" w:space="0" w:color="auto"/>
        <w:left w:val="none" w:sz="0" w:space="0" w:color="auto"/>
        <w:bottom w:val="none" w:sz="0" w:space="0" w:color="auto"/>
        <w:right w:val="none" w:sz="0" w:space="0" w:color="auto"/>
      </w:divBdr>
      <w:divsChild>
        <w:div w:id="822965803">
          <w:marLeft w:val="0"/>
          <w:marRight w:val="0"/>
          <w:marTop w:val="300"/>
          <w:marBottom w:val="300"/>
          <w:divBdr>
            <w:top w:val="none" w:sz="0" w:space="0" w:color="auto"/>
            <w:left w:val="none" w:sz="0" w:space="0" w:color="auto"/>
            <w:bottom w:val="none" w:sz="0" w:space="0" w:color="auto"/>
            <w:right w:val="none" w:sz="0" w:space="0" w:color="auto"/>
          </w:divBdr>
          <w:divsChild>
            <w:div w:id="660934991">
              <w:marLeft w:val="0"/>
              <w:marRight w:val="0"/>
              <w:marTop w:val="0"/>
              <w:marBottom w:val="0"/>
              <w:divBdr>
                <w:top w:val="none" w:sz="0" w:space="0" w:color="auto"/>
                <w:left w:val="none" w:sz="0" w:space="0" w:color="auto"/>
                <w:bottom w:val="single" w:sz="6" w:space="15" w:color="E1E1E1"/>
                <w:right w:val="none" w:sz="0" w:space="0" w:color="auto"/>
              </w:divBdr>
            </w:div>
            <w:div w:id="274485121">
              <w:marLeft w:val="0"/>
              <w:marRight w:val="0"/>
              <w:marTop w:val="0"/>
              <w:marBottom w:val="0"/>
              <w:divBdr>
                <w:top w:val="none" w:sz="0" w:space="0" w:color="auto"/>
                <w:left w:val="none" w:sz="0" w:space="0" w:color="auto"/>
                <w:bottom w:val="none" w:sz="0" w:space="0" w:color="auto"/>
                <w:right w:val="none" w:sz="0" w:space="0" w:color="auto"/>
              </w:divBdr>
              <w:divsChild>
                <w:div w:id="375930432">
                  <w:marLeft w:val="0"/>
                  <w:marRight w:val="0"/>
                  <w:marTop w:val="0"/>
                  <w:marBottom w:val="0"/>
                  <w:divBdr>
                    <w:top w:val="none" w:sz="0" w:space="0" w:color="auto"/>
                    <w:left w:val="none" w:sz="0" w:space="0" w:color="auto"/>
                    <w:bottom w:val="none" w:sz="0" w:space="0" w:color="auto"/>
                    <w:right w:val="none" w:sz="0" w:space="0" w:color="auto"/>
                  </w:divBdr>
                </w:div>
                <w:div w:id="2013415153">
                  <w:marLeft w:val="0"/>
                  <w:marRight w:val="0"/>
                  <w:marTop w:val="0"/>
                  <w:marBottom w:val="0"/>
                  <w:divBdr>
                    <w:top w:val="none" w:sz="0" w:space="0" w:color="auto"/>
                    <w:left w:val="none" w:sz="0" w:space="0" w:color="auto"/>
                    <w:bottom w:val="none" w:sz="0" w:space="0" w:color="auto"/>
                    <w:right w:val="none" w:sz="0" w:space="0" w:color="auto"/>
                  </w:divBdr>
                  <w:divsChild>
                    <w:div w:id="812521754">
                      <w:marLeft w:val="0"/>
                      <w:marRight w:val="0"/>
                      <w:marTop w:val="0"/>
                      <w:marBottom w:val="0"/>
                      <w:divBdr>
                        <w:top w:val="none" w:sz="0" w:space="0" w:color="auto"/>
                        <w:left w:val="none" w:sz="0" w:space="0" w:color="auto"/>
                        <w:bottom w:val="none" w:sz="0" w:space="0" w:color="auto"/>
                        <w:right w:val="none" w:sz="0" w:space="0" w:color="auto"/>
                      </w:divBdr>
                      <w:divsChild>
                        <w:div w:id="7162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573">
          <w:marLeft w:val="0"/>
          <w:marRight w:val="0"/>
          <w:marTop w:val="300"/>
          <w:marBottom w:val="300"/>
          <w:divBdr>
            <w:top w:val="none" w:sz="0" w:space="0" w:color="auto"/>
            <w:left w:val="none" w:sz="0" w:space="0" w:color="auto"/>
            <w:bottom w:val="none" w:sz="0" w:space="0" w:color="auto"/>
            <w:right w:val="none" w:sz="0" w:space="0" w:color="auto"/>
          </w:divBdr>
          <w:divsChild>
            <w:div w:id="126970770">
              <w:marLeft w:val="0"/>
              <w:marRight w:val="0"/>
              <w:marTop w:val="0"/>
              <w:marBottom w:val="0"/>
              <w:divBdr>
                <w:top w:val="none" w:sz="0" w:space="0" w:color="auto"/>
                <w:left w:val="none" w:sz="0" w:space="0" w:color="auto"/>
                <w:bottom w:val="single" w:sz="6" w:space="15" w:color="E1E1E1"/>
                <w:right w:val="none" w:sz="0" w:space="0" w:color="auto"/>
              </w:divBdr>
            </w:div>
            <w:div w:id="1364943830">
              <w:marLeft w:val="0"/>
              <w:marRight w:val="0"/>
              <w:marTop w:val="0"/>
              <w:marBottom w:val="0"/>
              <w:divBdr>
                <w:top w:val="none" w:sz="0" w:space="0" w:color="auto"/>
                <w:left w:val="none" w:sz="0" w:space="0" w:color="auto"/>
                <w:bottom w:val="none" w:sz="0" w:space="0" w:color="auto"/>
                <w:right w:val="none" w:sz="0" w:space="0" w:color="auto"/>
              </w:divBdr>
              <w:divsChild>
                <w:div w:id="1183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4018">
          <w:marLeft w:val="0"/>
          <w:marRight w:val="0"/>
          <w:marTop w:val="300"/>
          <w:marBottom w:val="300"/>
          <w:divBdr>
            <w:top w:val="none" w:sz="0" w:space="0" w:color="auto"/>
            <w:left w:val="none" w:sz="0" w:space="0" w:color="auto"/>
            <w:bottom w:val="none" w:sz="0" w:space="0" w:color="auto"/>
            <w:right w:val="none" w:sz="0" w:space="0" w:color="auto"/>
          </w:divBdr>
          <w:divsChild>
            <w:div w:id="823666580">
              <w:marLeft w:val="0"/>
              <w:marRight w:val="0"/>
              <w:marTop w:val="0"/>
              <w:marBottom w:val="0"/>
              <w:divBdr>
                <w:top w:val="none" w:sz="0" w:space="0" w:color="auto"/>
                <w:left w:val="none" w:sz="0" w:space="0" w:color="auto"/>
                <w:bottom w:val="single" w:sz="6" w:space="15" w:color="E1E1E1"/>
                <w:right w:val="none" w:sz="0" w:space="0" w:color="auto"/>
              </w:divBdr>
            </w:div>
            <w:div w:id="332342966">
              <w:marLeft w:val="0"/>
              <w:marRight w:val="0"/>
              <w:marTop w:val="0"/>
              <w:marBottom w:val="0"/>
              <w:divBdr>
                <w:top w:val="none" w:sz="0" w:space="0" w:color="auto"/>
                <w:left w:val="none" w:sz="0" w:space="0" w:color="auto"/>
                <w:bottom w:val="none" w:sz="0" w:space="0" w:color="auto"/>
                <w:right w:val="none" w:sz="0" w:space="0" w:color="auto"/>
              </w:divBdr>
              <w:divsChild>
                <w:div w:id="1052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5819">
      <w:bodyDiv w:val="1"/>
      <w:marLeft w:val="0"/>
      <w:marRight w:val="0"/>
      <w:marTop w:val="0"/>
      <w:marBottom w:val="0"/>
      <w:divBdr>
        <w:top w:val="none" w:sz="0" w:space="0" w:color="auto"/>
        <w:left w:val="none" w:sz="0" w:space="0" w:color="auto"/>
        <w:bottom w:val="none" w:sz="0" w:space="0" w:color="auto"/>
        <w:right w:val="none" w:sz="0" w:space="0" w:color="auto"/>
      </w:divBdr>
    </w:div>
    <w:div w:id="1871914591">
      <w:bodyDiv w:val="1"/>
      <w:marLeft w:val="0"/>
      <w:marRight w:val="0"/>
      <w:marTop w:val="0"/>
      <w:marBottom w:val="0"/>
      <w:divBdr>
        <w:top w:val="none" w:sz="0" w:space="0" w:color="auto"/>
        <w:left w:val="none" w:sz="0" w:space="0" w:color="auto"/>
        <w:bottom w:val="none" w:sz="0" w:space="0" w:color="auto"/>
        <w:right w:val="none" w:sz="0" w:space="0" w:color="auto"/>
      </w:divBdr>
    </w:div>
    <w:div w:id="2121141016">
      <w:bodyDiv w:val="1"/>
      <w:marLeft w:val="0"/>
      <w:marRight w:val="0"/>
      <w:marTop w:val="0"/>
      <w:marBottom w:val="0"/>
      <w:divBdr>
        <w:top w:val="none" w:sz="0" w:space="0" w:color="auto"/>
        <w:left w:val="none" w:sz="0" w:space="0" w:color="auto"/>
        <w:bottom w:val="none" w:sz="0" w:space="0" w:color="auto"/>
        <w:right w:val="none" w:sz="0" w:space="0" w:color="auto"/>
      </w:divBdr>
      <w:divsChild>
        <w:div w:id="797263559">
          <w:marLeft w:val="0"/>
          <w:marRight w:val="0"/>
          <w:marTop w:val="225"/>
          <w:marBottom w:val="0"/>
          <w:divBdr>
            <w:top w:val="none" w:sz="0" w:space="0" w:color="auto"/>
            <w:left w:val="none" w:sz="0" w:space="0" w:color="auto"/>
            <w:bottom w:val="none" w:sz="0" w:space="0" w:color="auto"/>
            <w:right w:val="none" w:sz="0" w:space="0" w:color="auto"/>
          </w:divBdr>
        </w:div>
        <w:div w:id="1851869759">
          <w:marLeft w:val="0"/>
          <w:marRight w:val="0"/>
          <w:marTop w:val="2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117" Type="http://schemas.openxmlformats.org/officeDocument/2006/relationships/hyperlink" Target="https://www.law.cornell.edu/cfr/text/26/301.7701-2" TargetMode="External"/><Relationship Id="rId21" Type="http://schemas.openxmlformats.org/officeDocument/2006/relationships/footer" Target="footer1.xml"/><Relationship Id="rId42" Type="http://schemas.openxmlformats.org/officeDocument/2006/relationships/hyperlink" Target="https://www.google.com/url?q=https%3A%2F%2Ffr.scribd.com%2Fdocument%2F164394923%2FCancellatura-of-Foreign-Instruments-Act-of-2013&amp;sa=D&amp;sntz=1&amp;usg=AOvVaw3PROitZcX6WBTQ0GQIiqpf" TargetMode="External"/><Relationship Id="rId47" Type="http://schemas.openxmlformats.org/officeDocument/2006/relationships/hyperlink" Target="https://www.law.cornell.edu/cfr/text/26/301.7701" TargetMode="External"/><Relationship Id="rId63" Type="http://schemas.openxmlformats.org/officeDocument/2006/relationships/hyperlink" Target="https://www.law.cornell.edu/definitions/index.php?width=840&amp;height=800&amp;iframe=true&amp;def_id=4213e3004a09e65224a9cea553071bb1&amp;term_occur=999&amp;term_src=Title:26:Chapter:I:Subchapter:F:Part:301:Subpart:0:301.7701-2" TargetMode="External"/><Relationship Id="rId68"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8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12"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16" Type="http://schemas.openxmlformats.org/officeDocument/2006/relationships/hyperlink" Target="mailto:registry.cr@undp.org" TargetMode="External"/><Relationship Id="rId107" Type="http://schemas.openxmlformats.org/officeDocument/2006/relationships/hyperlink" Target="https://www.law.cornell.edu/cfr/text/26/1.892" TargetMode="External"/><Relationship Id="rId11" Type="http://schemas.openxmlformats.org/officeDocument/2006/relationships/hyperlink" Target="mailto:Fadi.El-Abdallah@icc-cpi.int" TargetMode="External"/><Relationship Id="rId32" Type="http://schemas.openxmlformats.org/officeDocument/2006/relationships/hyperlink" Target="https://itnjcommittee.org/wp-content/uploads/2015/03/Corporations-Cannot-Be-Sovereign-Governments.pdf" TargetMode="External"/><Relationship Id="rId37"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3"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58"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4" Type="http://schemas.openxmlformats.org/officeDocument/2006/relationships/hyperlink" Target="https://www.law.cornell.edu/definitions/index.php?width=840&amp;height=800&amp;iframe=true&amp;def_id=22640db4d388740f780fd5f86cc9574a&amp;term_occur=999&amp;term_src=Title:26:Chapter:I:Subchapter:F:Part:301:Subpart:0:301.7701-2" TargetMode="External"/><Relationship Id="rId7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02"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3" Type="http://schemas.openxmlformats.org/officeDocument/2006/relationships/hyperlink" Target="https://leiworldwide.com/lei_record/549300S1EK2VN6XVJP58"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22" Type="http://schemas.openxmlformats.org/officeDocument/2006/relationships/hyperlink" Target="https://es.wikipedia.org/wiki/Derechos_humanos" TargetMode="External"/><Relationship Id="rId27"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43"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48" Type="http://schemas.openxmlformats.org/officeDocument/2006/relationships/hyperlink" Target="https://www.law.cornell.edu/cfr/text/26/301.7701" TargetMode="External"/><Relationship Id="rId64"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9"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113" Type="http://schemas.openxmlformats.org/officeDocument/2006/relationships/hyperlink" Target="https://www.law.cornell.edu/topn/racketeer_influenced_and_corrupt_organizations_act_rico" TargetMode="External"/><Relationship Id="rId118" Type="http://schemas.openxmlformats.org/officeDocument/2006/relationships/hyperlink" Target="https://www.sec.gov/Archives/edgar/data/1484012/000148401219000011/form10eugene2.htm" TargetMode="External"/><Relationship Id="rId8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5"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2" Type="http://schemas.openxmlformats.org/officeDocument/2006/relationships/hyperlink" Target="https://icj-cij.org/current-members" TargetMode="External"/><Relationship Id="rId17" Type="http://schemas.openxmlformats.org/officeDocument/2006/relationships/hyperlink" Target="https://www.safestamper.com/notification/read/8c158dfa-8280-4a79-b965-86daeaf10999" TargetMode="External"/><Relationship Id="rId33" Type="http://schemas.openxmlformats.org/officeDocument/2006/relationships/hyperlink" Target="https://www.google.com/url?q=https%3A%2F%2Fitnjcommittee.org%2Fresources%2Fcorporations-posing-as-governments%2F&amp;sa=D&amp;sntz=1&amp;usg=AOvVaw2SUJyv_-k18PPIAmKKs33g" TargetMode="External"/><Relationship Id="rId38"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9" Type="http://schemas.openxmlformats.org/officeDocument/2006/relationships/hyperlink" Target="https://www.law.cornell.edu/cfr/text/26/301.7701" TargetMode="External"/><Relationship Id="rId103"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08"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4" Type="http://schemas.openxmlformats.org/officeDocument/2006/relationships/hyperlink" Target="https://search.gleif.org/" TargetMode="External"/><Relationship Id="rId5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7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7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1" Type="http://schemas.openxmlformats.org/officeDocument/2006/relationships/hyperlink" Target="https://www.law.cornell.edu/definitions/index.php?width=840&amp;height=800&amp;iframe=true&amp;def_id=29c4abb7a7c9967bbdef29db9afc63a5&amp;term_occur=999&amp;term_src=Title:26:Chapter:I:Subchapter:F:Part:301:Subpart:0:301.7701-2" TargetMode="External"/><Relationship Id="rId9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ciencedaily.com/releases/2015/05/150520193831.htm" TargetMode="External"/><Relationship Id="rId28" Type="http://schemas.openxmlformats.org/officeDocument/2006/relationships/hyperlink" Target="https://www.google.com/url?q=https%3A%2F%2Ffr.wikisource.org%2Fwiki%2FConvention_europ%25C3%25A9enne_de_sauvegarde_des_Droits_de_l%25E2%2580%2599Homme_et_des_Libert%25C3%25A9s_fondamentales%23Article_5_.E2.80.93_Droit_.C3.A0_la_libert.C3.A9_et_.C3.A0_la_s.C3.BBret.C3.A9&amp;sa=D&amp;sntz=1&amp;usg=AOvVaw39fuqT_Kpr5q1GI-VEG0et" TargetMode="External"/><Relationship Id="rId49"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14" Type="http://schemas.openxmlformats.org/officeDocument/2006/relationships/hyperlink" Target="https://www.law.cornell.edu/topn/racketeer_influenced_and_corrupt_organizations_act_rico" TargetMode="External"/><Relationship Id="rId119" Type="http://schemas.openxmlformats.org/officeDocument/2006/relationships/hyperlink" Target="https://depositaryreceipts.citi.com/adr/guides/estfee.aspx?pageId=15&amp;subpageID=114&amp;cusip=221604AR2" TargetMode="External"/><Relationship Id="rId44"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60" Type="http://schemas.openxmlformats.org/officeDocument/2006/relationships/hyperlink" Target="https://www.law.cornell.edu/topn/irc" TargetMode="External"/><Relationship Id="rId65"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81"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86"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3" Type="http://schemas.openxmlformats.org/officeDocument/2006/relationships/hyperlink" Target="mailto:information@icj-cij.org" TargetMode="External"/><Relationship Id="rId18" Type="http://schemas.openxmlformats.org/officeDocument/2006/relationships/hyperlink" Target="mailto:CIDHDenuncias@oas.org" TargetMode="External"/><Relationship Id="rId39" Type="http://schemas.openxmlformats.org/officeDocument/2006/relationships/hyperlink" Target="http://www.google.com/url?q=http%3A%2F%2Fi-uv.com%2Foppt-absolute%2Foriginal-oppt-ucc-filings%2F&amp;sa=D&amp;sntz=1&amp;usg=AOvVaw3kWrnUmFc14QvXOWSParpE" TargetMode="External"/><Relationship Id="rId109" Type="http://schemas.openxmlformats.org/officeDocument/2006/relationships/hyperlink" Target="https://www.law.cornell.edu/topn/irc" TargetMode="External"/><Relationship Id="rId34" Type="http://schemas.openxmlformats.org/officeDocument/2006/relationships/hyperlink" Target="https://www.google.com/url?q=https%3A%2F%2Fgov.propertyinfo.com%2FDC-Washington%2F&amp;sa=D&amp;sntz=1&amp;usg=AOvVaw2yrh_9t84YjQ0PLojNMT7Y" TargetMode="External"/><Relationship Id="rId50"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55"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97" Type="http://schemas.openxmlformats.org/officeDocument/2006/relationships/hyperlink" Target="https://www.law.cornell.edu/topn/bank_deposit_insurance_act" TargetMode="External"/><Relationship Id="rId104"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0" Type="http://schemas.openxmlformats.org/officeDocument/2006/relationships/hyperlink" Target="https://search.gleif.org/" TargetMode="External"/><Relationship Id="rId125" Type="http://schemas.openxmlformats.org/officeDocument/2006/relationships/hyperlink" Target="https://www.edgarcompany.sec.gov/servlet/CompanyDBSearch?page=detailed&amp;cik=0001977611&amp;main_back=3" TargetMode="External"/><Relationship Id="rId7" Type="http://schemas.openxmlformats.org/officeDocument/2006/relationships/hyperlink" Target="https://www.reikikambo.com/sovereignty-ambulant-r-republica-ambulante/" TargetMode="External"/><Relationship Id="rId71" Type="http://schemas.openxmlformats.org/officeDocument/2006/relationships/hyperlink" Target="https://www.law.cornell.edu/definitions/index.php?width=840&amp;height=800&amp;iframe=true&amp;def_id=f587ceff06fed7a267e75a63aa0f6a42&amp;term_occur=999&amp;term_src=Title:26:Chapter:I:Subchapter:F:Part:301:Subpart:0:301.7701-2" TargetMode="External"/><Relationship Id="rId92" Type="http://schemas.openxmlformats.org/officeDocument/2006/relationships/hyperlink" Target="https://www.law.cornell.edu/definitions/index.php?width=840&amp;height=800&amp;iframe=true&amp;def_id=29c4abb7a7c9967bbdef29db9afc63a5&amp;term_occur=999&amp;term_src=Title:26:Chapter:I:Subchapter:F:Part:301:Subpart:0:301.7701-2" TargetMode="External"/><Relationship Id="rId2" Type="http://schemas.openxmlformats.org/officeDocument/2006/relationships/styles" Target="styles.xml"/><Relationship Id="rId29" Type="http://schemas.openxmlformats.org/officeDocument/2006/relationships/hyperlink" Target="https://www.google.com/url?q=https%3A%2F%2Fcdad-cotedor.justice.fr%2Fvos-droits-et-demarches%2Fsources-du-droit%2Fdroits-fondamentaux-et-conventions-internationales%2Fla-charte-des-droits-fondamentaux-de-lunion-europeenne%2F&amp;sa=D&amp;sntz=1&amp;usg=AOvVaw21q8aLSW-ZlITtOn2Z9Gon" TargetMode="External"/><Relationship Id="rId24" Type="http://schemas.openxmlformats.org/officeDocument/2006/relationships/hyperlink" Target="https://www.rightsofmotherearth.com/declaration/droits-de-la-terre-mere" TargetMode="External"/><Relationship Id="rId40" Type="http://schemas.openxmlformats.org/officeDocument/2006/relationships/hyperlink" Target="http://www.google.com/url?q=http%3A%2F%2Fi-uv.com%2Foppt-absolute%2Foriginal-oppt-ucc-filings%2F&amp;sa=D&amp;sntz=1&amp;usg=AOvVaw3kWrnUmFc14QvXOWSParpE" TargetMode="External"/><Relationship Id="rId45"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6" Type="http://schemas.openxmlformats.org/officeDocument/2006/relationships/hyperlink" Target="https://www.law.cornell.edu/definitions/index.php?width=840&amp;height=800&amp;iframe=true&amp;def_id=36ee43a846dfb290cd7fecec1b3485e0&amp;term_occur=999&amp;term_src=Title:26:Chapter:I:Subchapter:F:Part:301:Subpart:0:301.7701-2" TargetMode="External"/><Relationship Id="rId87"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10" Type="http://schemas.openxmlformats.org/officeDocument/2006/relationships/hyperlink" Target="https://www.law.cornell.edu/topn/irc" TargetMode="External"/><Relationship Id="rId115" Type="http://schemas.openxmlformats.org/officeDocument/2006/relationships/hyperlink" Target="https://www.law.cornell.edu/cfr/text/26/301.7701-2" TargetMode="External"/><Relationship Id="rId61" Type="http://schemas.openxmlformats.org/officeDocument/2006/relationships/hyperlink" Target="https://www.law.cornell.edu/topn/irc" TargetMode="External"/><Relationship Id="rId82" Type="http://schemas.openxmlformats.org/officeDocument/2006/relationships/hyperlink" Target="https://www.law.cornell.edu/cfr/text/26/301.7701" TargetMode="External"/><Relationship Id="rId19" Type="http://schemas.openxmlformats.org/officeDocument/2006/relationships/hyperlink" Target="mailto:admin@icj-icc.org" TargetMode="External"/><Relationship Id="rId14" Type="http://schemas.openxmlformats.org/officeDocument/2006/relationships/hyperlink" Target="mailto:admin@icj-icc.org" TargetMode="External"/><Relationship Id="rId30" Type="http://schemas.openxmlformats.org/officeDocument/2006/relationships/hyperlink" Target="http://www.expose1933.com/1-us-1933-bankruptcy.html" TargetMode="External"/><Relationship Id="rId35" Type="http://schemas.openxmlformats.org/officeDocument/2006/relationships/hyperlink" Target="https://www.google.com/url?q=https%3A%2F%2Fgov.propertyinfo.com%2FDC-Washington%2F&amp;sa=D&amp;sntz=1&amp;usg=AOvVaw2yrh_9t84YjQ0PLojNMT7Y" TargetMode="External"/><Relationship Id="rId56"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77"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00" Type="http://schemas.openxmlformats.org/officeDocument/2006/relationships/hyperlink" Target="https://www.law.cornell.edu/uscode/text/12/1811" TargetMode="External"/><Relationship Id="rId105"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6" Type="http://schemas.openxmlformats.org/officeDocument/2006/relationships/hyperlink" Target="https://www.reikikambo.com/economic-accounting-democide-of-nations-democidio-econ%C3%B3mico-contable-de-las-naciones/" TargetMode="External"/><Relationship Id="rId8" Type="http://schemas.openxmlformats.org/officeDocument/2006/relationships/hyperlink" Target="https://www.icc-cpi.int/judges/judge-tomoko-akane" TargetMode="External"/><Relationship Id="rId51" Type="http://schemas.openxmlformats.org/officeDocument/2006/relationships/hyperlink" Target="https://www.law.cornell.edu/definitions/index.php?width=840&amp;height=800&amp;iframe=true&amp;def_id=4213e3004a09e65224a9cea553071bb1&amp;term_occur=999&amp;term_src=Title:26:Chapter:I:Subchapter:F:Part:301:Subpart:0:301.7701-2" TargetMode="External"/><Relationship Id="rId72" Type="http://schemas.openxmlformats.org/officeDocument/2006/relationships/hyperlink" Target="https://www.law.cornell.edu/definitions/index.php?width=840&amp;height=800&amp;iframe=true&amp;def_id=f587ceff06fed7a267e75a63aa0f6a42&amp;term_occur=999&amp;term_src=Title:26:Chapter:I:Subchapter:F:Part:301:Subpart:0:301.7701-2" TargetMode="External"/><Relationship Id="rId93"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98" Type="http://schemas.openxmlformats.org/officeDocument/2006/relationships/hyperlink" Target="https://www.law.cornell.edu/uscode/text/12/1811" TargetMode="External"/><Relationship Id="rId121" Type="http://schemas.openxmlformats.org/officeDocument/2006/relationships/hyperlink" Target="https://es.wikipedia.org/wiki/Dun_%26_Bradstreet" TargetMode="External"/><Relationship Id="rId3" Type="http://schemas.openxmlformats.org/officeDocument/2006/relationships/settings" Target="settings.xml"/><Relationship Id="rId25" Type="http://schemas.openxmlformats.org/officeDocument/2006/relationships/hyperlink" Target="https://www.un.org/universal-declaration-human-rights/" TargetMode="External"/><Relationship Id="rId46"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67" Type="http://schemas.openxmlformats.org/officeDocument/2006/relationships/hyperlink" Target="https://www.law.cornell.edu/definitions/index.php?width=840&amp;height=800&amp;iframe=true&amp;def_id=36ee43a846dfb290cd7fecec1b3485e0&amp;term_occur=999&amp;term_src=Title:26:Chapter:I:Subchapter:F:Part:301:Subpart:0:301.7701-2" TargetMode="External"/><Relationship Id="rId116" Type="http://schemas.openxmlformats.org/officeDocument/2006/relationships/hyperlink" Target="https://www.law.cornell.edu/cfr/text/26/301.7701-2" TargetMode="External"/><Relationship Id="rId20" Type="http://schemas.openxmlformats.org/officeDocument/2006/relationships/hyperlink" Target="mailto:cfloresmora@worldbank.org" TargetMode="External"/><Relationship Id="rId41" Type="http://schemas.openxmlformats.org/officeDocument/2006/relationships/hyperlink" Target="https://www.google.com/url?q=https%3A%2F%2Feverydayconcerned.net%2Ftag%2Fjudicial-notice-of-fraud-and-violation%2F&amp;sa=D&amp;sntz=1&amp;usg=AOvVaw1wRXOrfVqz7HB0KCRtRxMo" TargetMode="External"/><Relationship Id="rId62"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3"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88"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111" Type="http://schemas.openxmlformats.org/officeDocument/2006/relationships/hyperlink" Target="https://www.law.cornell.edu/definitions/index.php?width=840&amp;height=800&amp;iframe=true&amp;def_id=58bc0b5bfc75cd30ab7d2b2000dfa0ea&amp;term_occur=999&amp;term_src=Title:26:Chapter:I:Subchapter:F:Part:301:Subpart:0:301.7701-2" TargetMode="External"/><Relationship Id="rId15" Type="http://schemas.openxmlformats.org/officeDocument/2006/relationships/hyperlink" Target="mailto:baiocchi@un.org" TargetMode="External"/><Relationship Id="rId36" Type="http://schemas.openxmlformats.org/officeDocument/2006/relationships/hyperlink" Target="https://www.google.com/url?sa=t&amp;rct=j&amp;q=&amp;esrc=s&amp;source=web&amp;cd=8&amp;cad=rja&amp;uact=8&amp;ved=2ahUKEwjlqLbZzLzlAhU2AmMBHcK-BikQFjAHegQICRAB&amp;url=https%3A%2F%2Fen.wikipedia.org%2Fwiki%2FUniform_Commercial_Code&amp;usg=AOvVaw1tDKTRgWTyOiO6_8CA1YxE" TargetMode="External"/><Relationship Id="rId57"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106"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7" Type="http://schemas.openxmlformats.org/officeDocument/2006/relationships/fontTable" Target="fontTable.xml"/><Relationship Id="rId10" Type="http://schemas.openxmlformats.org/officeDocument/2006/relationships/hyperlink" Target="https://www.icc-cpi.int/judges/judge-reine-alapini-gansou" TargetMode="External"/><Relationship Id="rId31" Type="http://schemas.openxmlformats.org/officeDocument/2006/relationships/hyperlink" Target="https://fondos.com/renta-fija-que-es-y-activos-mas-interesantes-para-invertir/" TargetMode="External"/><Relationship Id="rId52" Type="http://schemas.openxmlformats.org/officeDocument/2006/relationships/hyperlink" Target="https://www.law.cornell.edu/definitions/index.php?width=840&amp;height=800&amp;iframe=true&amp;def_id=7336a9bece1f6a04e99414e7b0c782e7&amp;term_occur=999&amp;term_src=Title:26:Chapter:I:Subchapter:F:Part:301:Subpart:0:301.7701-2" TargetMode="External"/><Relationship Id="rId73" Type="http://schemas.openxmlformats.org/officeDocument/2006/relationships/hyperlink" Target="https://www.law.cornell.edu/definitions/index.php?width=840&amp;height=800&amp;iframe=true&amp;def_id=22640db4d388740f780fd5f86cc9574a&amp;term_occur=999&amp;term_src=Title:26:Chapter:I:Subchapter:F:Part:301:Subpart:0:301.7701-2" TargetMode="External"/><Relationship Id="rId78" Type="http://schemas.openxmlformats.org/officeDocument/2006/relationships/hyperlink" Target="https://www.law.cornell.edu/definitions/index.php?width=840&amp;height=800&amp;iframe=true&amp;def_id=85307a11a6f904ecc097fcc4cd8a417f&amp;term_occur=999&amp;term_src=Title:26:Chapter:I:Subchapter:F:Part:301:Subpart:0:301.7701-2" TargetMode="External"/><Relationship Id="rId94" Type="http://schemas.openxmlformats.org/officeDocument/2006/relationships/hyperlink" Target="https://www.law.cornell.edu/definitions/index.php?width=840&amp;height=800&amp;iframe=true&amp;def_id=ce15809edeb1ba34ad35438ab4f8283a&amp;term_occur=999&amp;term_src=Title:26:Chapter:I:Subchapter:F:Part:301:Subpart:0:301.7701-2" TargetMode="External"/><Relationship Id="rId99" Type="http://schemas.openxmlformats.org/officeDocument/2006/relationships/hyperlink" Target="https://www.law.cornell.edu/uscode/text/12/1811" TargetMode="External"/><Relationship Id="rId101" Type="http://schemas.openxmlformats.org/officeDocument/2006/relationships/hyperlink" Target="https://www.law.cornell.edu/definitions/index.php?width=840&amp;height=800&amp;iframe=true&amp;def_id=67bca9138719103b6c50e15457b37a35&amp;term_occur=999&amp;term_src=Title:26:Chapter:I:Subchapter:F:Part:301:Subpart:0:301.7701-2" TargetMode="External"/><Relationship Id="rId122" Type="http://schemas.openxmlformats.org/officeDocument/2006/relationships/hyperlink" Target="https://es.wikipedia.org/wiki/Consorcio" TargetMode="External"/><Relationship Id="rId4" Type="http://schemas.openxmlformats.org/officeDocument/2006/relationships/webSettings" Target="webSettings.xml"/><Relationship Id="rId9" Type="http://schemas.openxmlformats.org/officeDocument/2006/relationships/hyperlink" Target="https://www.icc-cpi.int/judges/judge-rosario-salvatore-ait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6482</TotalTime>
  <Pages>41</Pages>
  <Words>15115</Words>
  <Characters>83133</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RamonPC</dc:creator>
  <cp:lastModifiedBy>Ramon Martinez</cp:lastModifiedBy>
  <cp:revision>50</cp:revision>
  <dcterms:created xsi:type="dcterms:W3CDTF">2024-04-05T14:37:00Z</dcterms:created>
  <dcterms:modified xsi:type="dcterms:W3CDTF">2024-04-15T02:45:00Z</dcterms:modified>
</cp:coreProperties>
</file>